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1A8" w:rsidRPr="002961A8" w:rsidRDefault="00EC09B8" w:rsidP="00214DFB">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b/>
          <w:bCs/>
          <w:color w:val="000000"/>
          <w:kern w:val="0"/>
          <w:szCs w:val="21"/>
        </w:rPr>
        <w:t>第１８</w:t>
      </w:r>
      <w:r w:rsidR="002961A8" w:rsidRPr="002961A8">
        <w:rPr>
          <w:rFonts w:ascii="ＭＳ 明朝" w:eastAsia="ＭＳ ゴシック" w:hAnsi="Times New Roman" w:cs="ＭＳ ゴシック" w:hint="eastAsia"/>
          <w:b/>
          <w:bCs/>
          <w:color w:val="000000"/>
          <w:kern w:val="0"/>
          <w:szCs w:val="21"/>
        </w:rPr>
        <w:t>回　秋田県特別支援学校総合体育大会</w:t>
      </w:r>
    </w:p>
    <w:p w:rsidR="002961A8" w:rsidRPr="00324B9E" w:rsidRDefault="002961A8" w:rsidP="00B83E8C">
      <w:pPr>
        <w:overflowPunct w:val="0"/>
        <w:jc w:val="center"/>
        <w:textAlignment w:val="baseline"/>
        <w:rPr>
          <w:rFonts w:ascii="ＭＳ 明朝" w:eastAsia="ＭＳ 明朝" w:hAnsi="Times New Roman" w:cs="Times New Roman"/>
          <w:color w:val="000000"/>
          <w:spacing w:val="2"/>
          <w:kern w:val="0"/>
          <w:sz w:val="32"/>
          <w:szCs w:val="32"/>
        </w:rPr>
      </w:pPr>
      <w:r w:rsidRPr="00324B9E">
        <w:rPr>
          <w:rFonts w:ascii="ＭＳ 明朝" w:eastAsia="ＭＳ ゴシック" w:hAnsi="Times New Roman" w:cs="ＭＳ ゴシック" w:hint="eastAsia"/>
          <w:b/>
          <w:bCs/>
          <w:color w:val="000000"/>
          <w:spacing w:val="2"/>
          <w:kern w:val="0"/>
          <w:sz w:val="32"/>
          <w:szCs w:val="32"/>
        </w:rPr>
        <w:t>「フライングディスク競技」実施要項</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ゴシック" w:hAnsi="Times New Roman" w:cs="ＭＳ ゴシック" w:hint="eastAsia"/>
          <w:b/>
          <w:bCs/>
          <w:color w:val="000000"/>
          <w:kern w:val="0"/>
          <w:szCs w:val="21"/>
        </w:rPr>
        <w:t>１　日　　時</w:t>
      </w:r>
      <w:r w:rsidR="00EC09B8">
        <w:rPr>
          <w:rFonts w:ascii="ＭＳ 明朝" w:eastAsia="ＭＳ 明朝" w:hAnsi="ＭＳ 明朝" w:cs="ＭＳ 明朝" w:hint="eastAsia"/>
          <w:color w:val="000000"/>
          <w:kern w:val="0"/>
          <w:szCs w:val="21"/>
        </w:rPr>
        <w:t xml:space="preserve">　　　令和元年　９月２０</w:t>
      </w:r>
      <w:r w:rsidRPr="002961A8">
        <w:rPr>
          <w:rFonts w:ascii="ＭＳ 明朝" w:eastAsia="ＭＳ 明朝" w:hAnsi="ＭＳ 明朝" w:cs="ＭＳ 明朝" w:hint="eastAsia"/>
          <w:color w:val="000000"/>
          <w:kern w:val="0"/>
          <w:szCs w:val="21"/>
        </w:rPr>
        <w:t>日（金）</w:t>
      </w:r>
      <w:r w:rsidR="00CB51C8">
        <w:rPr>
          <w:rFonts w:ascii="ＭＳ 明朝" w:eastAsia="ＭＳ 明朝" w:hAnsi="ＭＳ 明朝" w:cs="ＭＳ 明朝" w:hint="eastAsia"/>
          <w:color w:val="000000"/>
          <w:kern w:val="0"/>
          <w:szCs w:val="21"/>
        </w:rPr>
        <w:t>１１：３０～１５：００</w:t>
      </w:r>
      <w:r w:rsidR="00BB5A66">
        <w:rPr>
          <w:rFonts w:ascii="ＭＳ 明朝" w:eastAsia="ＭＳ 明朝" w:hAnsi="ＭＳ 明朝" w:cs="ＭＳ 明朝" w:hint="eastAsia"/>
          <w:color w:val="000000"/>
          <w:kern w:val="0"/>
          <w:szCs w:val="21"/>
        </w:rPr>
        <w:t xml:space="preserve">　</w:t>
      </w:r>
      <w:r w:rsidR="00BB5A66" w:rsidRPr="00BB5A66">
        <w:rPr>
          <w:rFonts w:ascii="ＭＳ 明朝" w:eastAsia="ＭＳ 明朝" w:hAnsi="ＭＳ 明朝" w:cs="ＭＳ 明朝" w:hint="eastAsia"/>
          <w:color w:val="000000"/>
          <w:kern w:val="0"/>
          <w:sz w:val="18"/>
          <w:szCs w:val="18"/>
        </w:rPr>
        <w:t>※競技時間は７／１７会議で決定</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ゴシック" w:hAnsi="Times New Roman" w:cs="ＭＳ ゴシック" w:hint="eastAsia"/>
          <w:b/>
          <w:bCs/>
          <w:color w:val="000000"/>
          <w:kern w:val="0"/>
          <w:szCs w:val="21"/>
        </w:rPr>
        <w:t>２　会　　場</w:t>
      </w:r>
      <w:r w:rsidR="00EC09B8">
        <w:rPr>
          <w:rFonts w:ascii="ＭＳ 明朝" w:eastAsia="ＭＳ 明朝" w:hAnsi="ＭＳ 明朝" w:cs="ＭＳ 明朝" w:hint="eastAsia"/>
          <w:color w:val="000000"/>
          <w:kern w:val="0"/>
          <w:szCs w:val="21"/>
        </w:rPr>
        <w:t xml:space="preserve">　　　県立中央公園　球技場B面</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ゴシック" w:hAnsi="Times New Roman" w:cs="ＭＳ ゴシック" w:hint="eastAsia"/>
          <w:b/>
          <w:bCs/>
          <w:color w:val="000000"/>
          <w:kern w:val="0"/>
          <w:szCs w:val="21"/>
        </w:rPr>
        <w:t>３　競技内容</w:t>
      </w:r>
      <w:r w:rsidR="00EC09B8">
        <w:rPr>
          <w:rFonts w:ascii="ＭＳ 明朝" w:eastAsia="ＭＳ 明朝" w:hAnsi="ＭＳ 明朝" w:cs="ＭＳ 明朝" w:hint="eastAsia"/>
          <w:color w:val="000000"/>
          <w:kern w:val="0"/>
          <w:szCs w:val="21"/>
        </w:rPr>
        <w:t xml:space="preserve">　　　・アキュラシーによる個人戦とする。</w:t>
      </w:r>
      <w:bookmarkStart w:id="0" w:name="_GoBack"/>
      <w:bookmarkEnd w:id="0"/>
    </w:p>
    <w:p w:rsidR="002961A8" w:rsidRDefault="002961A8" w:rsidP="002C541A">
      <w:pPr>
        <w:overflowPunct w:val="0"/>
        <w:textAlignment w:val="baseline"/>
        <w:rPr>
          <w:rFonts w:ascii="ＭＳ 明朝" w:eastAsia="ＭＳ 明朝" w:hAnsi="ＭＳ 明朝" w:cs="ＭＳ 明朝"/>
          <w:color w:val="000000"/>
          <w:kern w:val="0"/>
          <w:szCs w:val="21"/>
        </w:rPr>
      </w:pPr>
      <w:r w:rsidRPr="002961A8">
        <w:rPr>
          <w:rFonts w:ascii="ＭＳ 明朝" w:eastAsia="ＭＳ ゴシック" w:hAnsi="Times New Roman" w:cs="ＭＳ ゴシック" w:hint="eastAsia"/>
          <w:b/>
          <w:bCs/>
          <w:color w:val="000000"/>
          <w:kern w:val="0"/>
          <w:szCs w:val="21"/>
        </w:rPr>
        <w:t xml:space="preserve">　　　　　　　　　</w:t>
      </w:r>
      <w:r w:rsidRPr="002961A8">
        <w:rPr>
          <w:rFonts w:ascii="ＭＳ 明朝" w:eastAsia="ＭＳ 明朝" w:hAnsi="ＭＳ 明朝" w:cs="ＭＳ 明朝" w:hint="eastAsia"/>
          <w:color w:val="000000"/>
          <w:kern w:val="0"/>
          <w:szCs w:val="21"/>
        </w:rPr>
        <w:t>・ディスタンスによる個人戦とする。</w:t>
      </w:r>
    </w:p>
    <w:p w:rsidR="002961A8" w:rsidRPr="00EC09B8" w:rsidRDefault="002961A8" w:rsidP="00EC09B8">
      <w:pPr>
        <w:overflowPunct w:val="0"/>
        <w:ind w:left="1763" w:hangingChars="900" w:hanging="1763"/>
        <w:textAlignment w:val="baseline"/>
        <w:rPr>
          <w:rFonts w:ascii="ＭＳ 明朝" w:eastAsia="ＭＳ 明朝" w:hAnsi="ＭＳ 明朝" w:cs="ＭＳ 明朝"/>
          <w:color w:val="000000"/>
          <w:kern w:val="0"/>
          <w:szCs w:val="21"/>
        </w:rPr>
      </w:pPr>
      <w:r w:rsidRPr="002961A8">
        <w:rPr>
          <w:rFonts w:ascii="ＭＳ 明朝" w:eastAsia="ＭＳ ゴシック" w:hAnsi="Times New Roman" w:cs="ＭＳ ゴシック" w:hint="eastAsia"/>
          <w:b/>
          <w:bCs/>
          <w:color w:val="000000"/>
          <w:kern w:val="0"/>
          <w:szCs w:val="21"/>
        </w:rPr>
        <w:t xml:space="preserve">４　競技規則　</w:t>
      </w:r>
      <w:r w:rsidR="00663534">
        <w:rPr>
          <w:rFonts w:ascii="ＭＳ 明朝" w:eastAsia="ＭＳ 明朝" w:hAnsi="ＭＳ 明朝" w:cs="ＭＳ 明朝" w:hint="eastAsia"/>
          <w:color w:val="000000"/>
          <w:kern w:val="0"/>
          <w:szCs w:val="21"/>
        </w:rPr>
        <w:t xml:space="preserve">　 </w:t>
      </w:r>
      <w:r w:rsidR="00385215">
        <w:rPr>
          <w:rFonts w:ascii="ＭＳ 明朝" w:eastAsia="ＭＳ 明朝" w:hAnsi="ＭＳ 明朝" w:cs="ＭＳ 明朝" w:hint="eastAsia"/>
          <w:color w:val="000000"/>
          <w:kern w:val="0"/>
          <w:szCs w:val="21"/>
        </w:rPr>
        <w:t>２０１９</w:t>
      </w:r>
      <w:r w:rsidRPr="002961A8">
        <w:rPr>
          <w:rFonts w:ascii="ＭＳ 明朝" w:eastAsia="ＭＳ 明朝" w:hAnsi="ＭＳ 明朝" w:cs="ＭＳ 明朝" w:hint="eastAsia"/>
          <w:color w:val="000000"/>
          <w:kern w:val="0"/>
          <w:szCs w:val="21"/>
        </w:rPr>
        <w:t>年度全国障害者スポーツ大会競技規則及び秋田県特別支援学校総合体</w:t>
      </w:r>
      <w:r w:rsidR="00663534">
        <w:rPr>
          <w:rFonts w:ascii="ＭＳ 明朝" w:eastAsia="ＭＳ 明朝" w:hAnsi="ＭＳ 明朝" w:cs="ＭＳ 明朝" w:hint="eastAsia"/>
          <w:color w:val="000000"/>
          <w:kern w:val="0"/>
          <w:szCs w:val="21"/>
        </w:rPr>
        <w:t>育</w:t>
      </w:r>
      <w:r w:rsidR="00EC09B8">
        <w:rPr>
          <w:rFonts w:ascii="ＭＳ 明朝" w:eastAsia="ＭＳ 明朝" w:hAnsi="ＭＳ 明朝" w:cs="ＭＳ 明朝" w:hint="eastAsia"/>
          <w:color w:val="000000"/>
          <w:kern w:val="0"/>
          <w:szCs w:val="21"/>
        </w:rPr>
        <w:t>大会申し送</w:t>
      </w:r>
      <w:r w:rsidRPr="002961A8">
        <w:rPr>
          <w:rFonts w:ascii="ＭＳ 明朝" w:eastAsia="ＭＳ 明朝" w:hAnsi="ＭＳ 明朝" w:cs="ＭＳ 明朝" w:hint="eastAsia"/>
          <w:color w:val="000000"/>
          <w:kern w:val="0"/>
          <w:szCs w:val="21"/>
        </w:rPr>
        <w:t>り事項による。</w:t>
      </w:r>
    </w:p>
    <w:p w:rsidR="00C41C50" w:rsidRDefault="002961A8" w:rsidP="00214DFB">
      <w:pPr>
        <w:overflowPunct w:val="0"/>
        <w:ind w:left="1567" w:hangingChars="800" w:hanging="1567"/>
        <w:textAlignment w:val="baseline"/>
        <w:rPr>
          <w:rFonts w:ascii="ＭＳ 明朝" w:eastAsia="ＭＳ 明朝" w:hAnsi="ＭＳ 明朝" w:cs="ＭＳ 明朝"/>
          <w:color w:val="000000"/>
          <w:kern w:val="0"/>
          <w:szCs w:val="21"/>
        </w:rPr>
      </w:pPr>
      <w:r w:rsidRPr="002961A8">
        <w:rPr>
          <w:rFonts w:ascii="ＭＳ 明朝" w:eastAsia="ＭＳ ゴシック" w:hAnsi="Times New Roman" w:cs="ＭＳ ゴシック" w:hint="eastAsia"/>
          <w:b/>
          <w:bCs/>
          <w:color w:val="000000"/>
          <w:kern w:val="0"/>
          <w:szCs w:val="21"/>
        </w:rPr>
        <w:t>５　監督会議</w:t>
      </w:r>
      <w:r w:rsidR="00C41C50">
        <w:rPr>
          <w:rFonts w:ascii="ＭＳ 明朝" w:eastAsia="ＭＳ 明朝" w:hAnsi="ＭＳ 明朝" w:cs="ＭＳ 明朝" w:hint="eastAsia"/>
          <w:color w:val="000000"/>
          <w:kern w:val="0"/>
          <w:szCs w:val="21"/>
        </w:rPr>
        <w:t xml:space="preserve">　　</w:t>
      </w:r>
      <w:r w:rsidR="00267945">
        <w:rPr>
          <w:rFonts w:ascii="ＭＳ 明朝" w:eastAsia="ＭＳ 明朝" w:hAnsi="ＭＳ 明朝" w:cs="ＭＳ 明朝" w:hint="eastAsia"/>
          <w:b/>
          <w:color w:val="000000"/>
          <w:kern w:val="0"/>
          <w:szCs w:val="21"/>
        </w:rPr>
        <w:t>１０：５</w:t>
      </w:r>
      <w:r w:rsidR="00C41C50" w:rsidRPr="00C41C50">
        <w:rPr>
          <w:rFonts w:ascii="ＭＳ 明朝" w:eastAsia="ＭＳ 明朝" w:hAnsi="ＭＳ 明朝" w:cs="ＭＳ 明朝" w:hint="eastAsia"/>
          <w:b/>
          <w:color w:val="000000"/>
          <w:kern w:val="0"/>
          <w:szCs w:val="21"/>
        </w:rPr>
        <w:t>０　本部前</w:t>
      </w:r>
    </w:p>
    <w:p w:rsidR="002961A8" w:rsidRPr="00214DFB" w:rsidRDefault="00C41C50" w:rsidP="003B6166">
      <w:pPr>
        <w:overflowPunct w:val="0"/>
        <w:ind w:leftChars="813" w:left="1586"/>
        <w:textAlignment w:val="baseline"/>
        <w:rPr>
          <w:rFonts w:ascii="ＭＳ 明朝" w:eastAsia="ＭＳ 明朝" w:hAnsi="ＭＳ 明朝" w:cs="ＭＳ 明朝"/>
          <w:color w:val="000000"/>
          <w:kern w:val="0"/>
          <w:sz w:val="20"/>
          <w:szCs w:val="20"/>
        </w:rPr>
      </w:pPr>
      <w:r w:rsidRPr="00C41C50">
        <w:rPr>
          <w:rFonts w:ascii="ＭＳ 明朝" w:eastAsia="ＭＳ ゴシック" w:hAnsi="Times New Roman" w:cs="ＭＳ ゴシック" w:hint="eastAsia"/>
          <w:b/>
          <w:bCs/>
          <w:color w:val="000000"/>
          <w:kern w:val="0"/>
          <w:sz w:val="20"/>
          <w:szCs w:val="20"/>
        </w:rPr>
        <w:t>※</w:t>
      </w:r>
      <w:r w:rsidR="00267945">
        <w:rPr>
          <w:rFonts w:ascii="ＭＳ 明朝" w:eastAsia="ＭＳ 明朝" w:hAnsi="ＭＳ 明朝" w:cs="ＭＳ 明朝" w:hint="eastAsia"/>
          <w:color w:val="000000"/>
          <w:kern w:val="0"/>
          <w:sz w:val="20"/>
          <w:szCs w:val="20"/>
        </w:rPr>
        <w:t>各校各学部１名出席する。</w:t>
      </w:r>
      <w:r>
        <w:rPr>
          <w:rFonts w:ascii="ＭＳ 明朝" w:eastAsia="ＭＳ 明朝" w:hAnsi="ＭＳ 明朝" w:cs="ＭＳ 明朝" w:hint="eastAsia"/>
          <w:color w:val="000000"/>
          <w:kern w:val="0"/>
          <w:sz w:val="20"/>
          <w:szCs w:val="20"/>
        </w:rPr>
        <w:t>監督会議にて</w:t>
      </w:r>
      <w:r w:rsidR="00267945">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競技ゼッケンの配</w:t>
      </w:r>
      <w:r w:rsidR="002961A8" w:rsidRPr="00C41C50">
        <w:rPr>
          <w:rFonts w:ascii="ＭＳ 明朝" w:eastAsia="ＭＳ 明朝" w:hAnsi="ＭＳ 明朝" w:cs="ＭＳ 明朝" w:hint="eastAsia"/>
          <w:color w:val="000000"/>
          <w:kern w:val="0"/>
          <w:sz w:val="20"/>
          <w:szCs w:val="20"/>
        </w:rPr>
        <w:t>付をするため、これを受付に代える。</w:t>
      </w:r>
      <w:r w:rsidR="002961A8" w:rsidRPr="002961A8">
        <w:rPr>
          <w:rFonts w:ascii="ＭＳ 明朝" w:eastAsia="ＭＳ 明朝" w:hAnsi="ＭＳ 明朝" w:cs="ＭＳ 明朝"/>
          <w:color w:val="000000"/>
          <w:kern w:val="0"/>
          <w:szCs w:val="21"/>
        </w:rPr>
        <w:t xml:space="preserve"> </w:t>
      </w:r>
    </w:p>
    <w:p w:rsidR="00C41C50" w:rsidRPr="00214DFB" w:rsidRDefault="002961A8" w:rsidP="002961A8">
      <w:pPr>
        <w:overflowPunct w:val="0"/>
        <w:textAlignment w:val="baseline"/>
        <w:rPr>
          <w:rFonts w:ascii="ＭＳ 明朝" w:eastAsia="ＭＳ ゴシック" w:hAnsi="Times New Roman" w:cs="ＭＳ ゴシック"/>
          <w:b/>
          <w:bCs/>
          <w:color w:val="000000"/>
          <w:kern w:val="0"/>
          <w:szCs w:val="21"/>
        </w:rPr>
      </w:pPr>
      <w:r w:rsidRPr="002961A8">
        <w:rPr>
          <w:rFonts w:ascii="ＭＳ 明朝" w:eastAsia="ＭＳ ゴシック" w:hAnsi="Times New Roman" w:cs="ＭＳ ゴシック" w:hint="eastAsia"/>
          <w:b/>
          <w:bCs/>
          <w:color w:val="000000"/>
          <w:kern w:val="0"/>
          <w:szCs w:val="21"/>
        </w:rPr>
        <w:t>６　競技細則</w:t>
      </w:r>
    </w:p>
    <w:p w:rsidR="002961A8" w:rsidRPr="00214DFB" w:rsidRDefault="00214DFB" w:rsidP="00214DFB">
      <w:pPr>
        <w:overflowPunct w:val="0"/>
        <w:ind w:firstLineChars="100" w:firstLine="226"/>
        <w:textAlignment w:val="baseline"/>
        <w:rPr>
          <w:rFonts w:ascii="ＭＳ 明朝" w:eastAsia="ＭＳ 明朝" w:hAnsi="Times New Roman" w:cs="Times New Roman"/>
          <w:color w:val="000000"/>
          <w:spacing w:val="2"/>
          <w:kern w:val="0"/>
          <w:sz w:val="24"/>
          <w:szCs w:val="24"/>
        </w:rPr>
      </w:pPr>
      <w:r w:rsidRPr="00214DFB">
        <w:rPr>
          <w:rFonts w:ascii="ＭＳ 明朝" w:eastAsia="ＭＳ ゴシック" w:hAnsi="Times New Roman" w:cs="ＭＳ ゴシック" w:hint="eastAsia"/>
          <w:b/>
          <w:bCs/>
          <w:color w:val="000000"/>
          <w:kern w:val="0"/>
          <w:sz w:val="24"/>
          <w:szCs w:val="24"/>
        </w:rPr>
        <w:t>◆アキュラシー種目◆</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（１）区分</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「小」「中」「高」の３区分とし、障害種によるクラス分け、性別によるクラス分けはしない。</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（２）競技種目</w:t>
      </w:r>
    </w:p>
    <w:p w:rsidR="002961A8" w:rsidRPr="00214DFB" w:rsidRDefault="002961A8" w:rsidP="00663534">
      <w:pPr>
        <w:pStyle w:val="a3"/>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214DFB">
        <w:rPr>
          <w:rFonts w:ascii="ＭＳ 明朝" w:eastAsia="ＭＳ 明朝" w:hAnsi="ＭＳ 明朝" w:cs="ＭＳ 明朝" w:hint="eastAsia"/>
          <w:color w:val="000000"/>
          <w:kern w:val="0"/>
          <w:szCs w:val="21"/>
        </w:rPr>
        <w:t>ディスリート・スリー：スローイングラインの中央よりアキュラシーゴールまでの距離を３ｍとする。</w:t>
      </w:r>
    </w:p>
    <w:p w:rsidR="002961A8" w:rsidRPr="00214DFB" w:rsidRDefault="002961A8" w:rsidP="002961A8">
      <w:pPr>
        <w:pStyle w:val="a3"/>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663534">
        <w:rPr>
          <w:rFonts w:ascii="ＭＳ 明朝" w:eastAsia="ＭＳ 明朝" w:hAnsi="ＭＳ 明朝" w:cs="ＭＳ 明朝" w:hint="eastAsia"/>
          <w:color w:val="000000"/>
          <w:kern w:val="0"/>
          <w:szCs w:val="21"/>
        </w:rPr>
        <w:t>ディスリート・ファイブ：ス</w:t>
      </w:r>
      <w:r w:rsidR="00214DFB">
        <w:rPr>
          <w:rFonts w:ascii="ＭＳ 明朝" w:eastAsia="ＭＳ 明朝" w:hAnsi="ＭＳ 明朝" w:cs="ＭＳ 明朝" w:hint="eastAsia"/>
          <w:color w:val="000000"/>
          <w:kern w:val="0"/>
          <w:szCs w:val="21"/>
        </w:rPr>
        <w:t>ローイングラインの中央よりアキュラシーゴールまでの距離を</w:t>
      </w:r>
      <w:r w:rsidRPr="00663534">
        <w:rPr>
          <w:rFonts w:ascii="ＭＳ 明朝" w:eastAsia="ＭＳ 明朝" w:hAnsi="ＭＳ 明朝" w:cs="ＭＳ 明朝" w:hint="eastAsia"/>
          <w:color w:val="000000"/>
          <w:kern w:val="0"/>
          <w:szCs w:val="21"/>
        </w:rPr>
        <w:t>５ｍとする。</w:t>
      </w:r>
    </w:p>
    <w:p w:rsidR="002961A8" w:rsidRPr="002961A8" w:rsidRDefault="00F33744" w:rsidP="002961A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（３）競技方法</w:t>
      </w:r>
    </w:p>
    <w:p w:rsidR="00F33744" w:rsidRPr="00663534" w:rsidRDefault="002961A8" w:rsidP="00F33744">
      <w:pPr>
        <w:overflowPunct w:val="0"/>
        <w:ind w:leftChars="100" w:left="780" w:hangingChars="300" w:hanging="585"/>
        <w:jc w:val="left"/>
        <w:textAlignment w:val="baseline"/>
        <w:rPr>
          <w:rFonts w:ascii="ＭＳ 明朝" w:eastAsia="ＭＳ 明朝" w:hAnsi="ＭＳ 明朝" w:cs="ＭＳ 明朝"/>
          <w:color w:val="000000"/>
          <w:kern w:val="0"/>
          <w:szCs w:val="21"/>
        </w:rPr>
      </w:pPr>
      <w:r w:rsidRPr="002961A8">
        <w:rPr>
          <w:rFonts w:ascii="ＭＳ 明朝" w:eastAsia="ＭＳ 明朝" w:hAnsi="ＭＳ 明朝" w:cs="ＭＳ 明朝"/>
          <w:color w:val="000000"/>
          <w:kern w:val="0"/>
          <w:szCs w:val="21"/>
        </w:rPr>
        <w:t xml:space="preserve"> </w:t>
      </w:r>
      <w:r w:rsidR="00F33744">
        <w:rPr>
          <w:rFonts w:ascii="ＭＳ 明朝" w:eastAsia="ＭＳ 明朝" w:hAnsi="ＭＳ 明朝" w:cs="ＭＳ 明朝" w:hint="eastAsia"/>
          <w:color w:val="000000"/>
          <w:kern w:val="0"/>
          <w:szCs w:val="21"/>
        </w:rPr>
        <w:t xml:space="preserve"> ①　試技は１０投連続して行う。</w:t>
      </w:r>
    </w:p>
    <w:p w:rsidR="002961A8" w:rsidRPr="00F33744" w:rsidRDefault="00F33744" w:rsidP="00214DFB">
      <w:pPr>
        <w:pStyle w:val="a3"/>
        <w:numPr>
          <w:ilvl w:val="0"/>
          <w:numId w:val="11"/>
        </w:numPr>
        <w:overflowPunct w:val="0"/>
        <w:ind w:leftChars="200" w:left="75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投げ方は自由とする。</w:t>
      </w:r>
    </w:p>
    <w:p w:rsidR="00F33744" w:rsidRPr="00F33744" w:rsidRDefault="00F33744" w:rsidP="00214DFB">
      <w:pPr>
        <w:pStyle w:val="a3"/>
        <w:numPr>
          <w:ilvl w:val="0"/>
          <w:numId w:val="11"/>
        </w:numPr>
        <w:overflowPunct w:val="0"/>
        <w:ind w:leftChars="200" w:left="75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競技上有利となる用具の使用は認めない。</w:t>
      </w:r>
    </w:p>
    <w:p w:rsidR="00F33744" w:rsidRPr="00F33744" w:rsidRDefault="00F33744" w:rsidP="00214DFB">
      <w:pPr>
        <w:pStyle w:val="a3"/>
        <w:numPr>
          <w:ilvl w:val="0"/>
          <w:numId w:val="11"/>
        </w:numPr>
        <w:overflowPunct w:val="0"/>
        <w:ind w:leftChars="200" w:left="75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プレーヤーが視覚障害者の場合は</w:t>
      </w:r>
      <w:r w:rsidR="00385215">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競技役員がアキュラシーゴール後方３</w:t>
      </w:r>
      <w:r w:rsidR="00385215">
        <w:rPr>
          <w:rFonts w:ascii="ＭＳ 明朝" w:eastAsia="ＭＳ 明朝" w:hAnsi="ＭＳ 明朝" w:cs="ＭＳ 明朝" w:hint="eastAsia"/>
          <w:color w:val="000000"/>
          <w:kern w:val="0"/>
          <w:szCs w:val="21"/>
        </w:rPr>
        <w:t>ｍ</w:t>
      </w:r>
      <w:r>
        <w:rPr>
          <w:rFonts w:ascii="ＭＳ 明朝" w:eastAsia="ＭＳ 明朝" w:hAnsi="ＭＳ 明朝" w:cs="ＭＳ 明朝" w:hint="eastAsia"/>
          <w:color w:val="000000"/>
          <w:kern w:val="0"/>
          <w:szCs w:val="21"/>
        </w:rPr>
        <w:t>の距離から電子音によってアキュラシーゴールの中心部の位置を知らせることができる。</w:t>
      </w:r>
    </w:p>
    <w:p w:rsidR="00F33744" w:rsidRPr="003A6E41" w:rsidRDefault="00F33744" w:rsidP="00214DFB">
      <w:pPr>
        <w:pStyle w:val="a3"/>
        <w:numPr>
          <w:ilvl w:val="0"/>
          <w:numId w:val="11"/>
        </w:numPr>
        <w:overflowPunct w:val="0"/>
        <w:ind w:leftChars="200" w:left="75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試技の時間は、プレーヤーが１投目のディスクを受け取ってから５分とする。５分をこえた試技は無効とする。</w:t>
      </w:r>
    </w:p>
    <w:p w:rsidR="003A6E41" w:rsidRDefault="003A6E41" w:rsidP="003A6E41">
      <w:pPr>
        <w:pStyle w:val="a3"/>
        <w:numPr>
          <w:ilvl w:val="0"/>
          <w:numId w:val="13"/>
        </w:numPr>
        <w:overflowPunct w:val="0"/>
        <w:ind w:leftChars="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得点</w:t>
      </w:r>
    </w:p>
    <w:p w:rsidR="003A6E41" w:rsidRPr="003A6E41" w:rsidRDefault="003A6E41" w:rsidP="003A6E41">
      <w:pPr>
        <w:overflowPunct w:val="0"/>
        <w:ind w:left="72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得点は、ディスクが地面に触れずに直接アキュラシーゴールを通過した回数とする。逆方向から通過した場合は得点とならない。</w:t>
      </w:r>
    </w:p>
    <w:p w:rsidR="002961A8" w:rsidRPr="00C41C50" w:rsidRDefault="00F33744" w:rsidP="002961A8">
      <w:pPr>
        <w:pStyle w:val="a3"/>
        <w:numPr>
          <w:ilvl w:val="0"/>
          <w:numId w:val="13"/>
        </w:numPr>
        <w:overflowPunct w:val="0"/>
        <w:ind w:leftChars="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順位の決定</w:t>
      </w:r>
    </w:p>
    <w:p w:rsidR="002961A8" w:rsidRPr="00663534" w:rsidRDefault="002961A8" w:rsidP="00663534">
      <w:pPr>
        <w:pStyle w:val="a3"/>
        <w:numPr>
          <w:ilvl w:val="0"/>
          <w:numId w:val="14"/>
        </w:numPr>
        <w:overflowPunct w:val="0"/>
        <w:ind w:leftChars="0"/>
        <w:textAlignment w:val="baseline"/>
        <w:rPr>
          <w:rFonts w:ascii="ＭＳ 明朝" w:eastAsia="ＭＳ 明朝" w:hAnsi="Times New Roman" w:cs="Times New Roman"/>
          <w:color w:val="000000"/>
          <w:spacing w:val="2"/>
          <w:kern w:val="0"/>
          <w:szCs w:val="21"/>
        </w:rPr>
      </w:pPr>
      <w:r w:rsidRPr="00663534">
        <w:rPr>
          <w:rFonts w:ascii="ＭＳ 明朝" w:eastAsia="ＭＳ 明朝" w:hAnsi="ＭＳ 明朝" w:cs="ＭＳ 明朝" w:hint="eastAsia"/>
          <w:color w:val="000000"/>
          <w:kern w:val="0"/>
          <w:szCs w:val="21"/>
        </w:rPr>
        <w:t>順位は得点の多さで決定する。</w:t>
      </w:r>
    </w:p>
    <w:p w:rsidR="002961A8" w:rsidRPr="00663534" w:rsidRDefault="002961A8" w:rsidP="00663534">
      <w:pPr>
        <w:pStyle w:val="a3"/>
        <w:numPr>
          <w:ilvl w:val="0"/>
          <w:numId w:val="14"/>
        </w:numPr>
        <w:overflowPunct w:val="0"/>
        <w:ind w:leftChars="0"/>
        <w:textAlignment w:val="baseline"/>
        <w:rPr>
          <w:rFonts w:ascii="ＭＳ 明朝" w:eastAsia="ＭＳ 明朝" w:hAnsi="Times New Roman" w:cs="Times New Roman"/>
          <w:color w:val="000000"/>
          <w:spacing w:val="2"/>
          <w:kern w:val="0"/>
          <w:szCs w:val="21"/>
        </w:rPr>
      </w:pPr>
      <w:r w:rsidRPr="00663534">
        <w:rPr>
          <w:rFonts w:ascii="ＭＳ 明朝" w:eastAsia="ＭＳ 明朝" w:hAnsi="ＭＳ 明朝" w:cs="ＭＳ 明朝" w:hint="eastAsia"/>
          <w:color w:val="000000"/>
          <w:kern w:val="0"/>
          <w:szCs w:val="21"/>
        </w:rPr>
        <w:t>同得点の場合は、第１</w:t>
      </w:r>
      <w:r w:rsidR="00663534" w:rsidRPr="00663534">
        <w:rPr>
          <w:rFonts w:ascii="ＭＳ 明朝" w:eastAsia="ＭＳ 明朝" w:hAnsi="ＭＳ 明朝" w:cs="ＭＳ 明朝" w:hint="eastAsia"/>
          <w:color w:val="000000"/>
          <w:kern w:val="0"/>
          <w:szCs w:val="21"/>
        </w:rPr>
        <w:t>得点を先に挙げた者を上位とする。第１得点が同じ場合は、順次、</w:t>
      </w:r>
      <w:r w:rsidRPr="00663534">
        <w:rPr>
          <w:rFonts w:ascii="ＭＳ 明朝" w:eastAsia="ＭＳ 明朝" w:hAnsi="ＭＳ 明朝" w:cs="ＭＳ 明朝" w:hint="eastAsia"/>
          <w:color w:val="000000"/>
          <w:kern w:val="0"/>
          <w:szCs w:val="21"/>
        </w:rPr>
        <w:t>得点を先に挙げた者を上位とする。</w:t>
      </w:r>
    </w:p>
    <w:p w:rsidR="002961A8" w:rsidRPr="00663534" w:rsidRDefault="002961A8" w:rsidP="00663534">
      <w:pPr>
        <w:pStyle w:val="a3"/>
        <w:numPr>
          <w:ilvl w:val="0"/>
          <w:numId w:val="14"/>
        </w:numPr>
        <w:overflowPunct w:val="0"/>
        <w:ind w:leftChars="0"/>
        <w:textAlignment w:val="baseline"/>
        <w:rPr>
          <w:rFonts w:ascii="ＭＳ 明朝" w:eastAsia="ＭＳ 明朝" w:hAnsi="Times New Roman" w:cs="Times New Roman"/>
          <w:color w:val="000000"/>
          <w:spacing w:val="2"/>
          <w:kern w:val="0"/>
          <w:szCs w:val="21"/>
        </w:rPr>
      </w:pPr>
      <w:r w:rsidRPr="00663534">
        <w:rPr>
          <w:rFonts w:ascii="ＭＳ 明朝" w:eastAsia="ＭＳ 明朝" w:hAnsi="ＭＳ 明朝" w:cs="ＭＳ 明朝" w:hint="eastAsia"/>
          <w:color w:val="000000"/>
          <w:kern w:val="0"/>
          <w:szCs w:val="21"/>
        </w:rPr>
        <w:t>②の方法によって１位</w:t>
      </w:r>
      <w:r w:rsidR="00663534" w:rsidRPr="00663534">
        <w:rPr>
          <w:rFonts w:ascii="ＭＳ 明朝" w:eastAsia="ＭＳ 明朝" w:hAnsi="ＭＳ 明朝" w:cs="ＭＳ 明朝" w:hint="eastAsia"/>
          <w:color w:val="000000"/>
          <w:kern w:val="0"/>
          <w:szCs w:val="21"/>
        </w:rPr>
        <w:t>、２位、３位が決定しない場合は、１セット（３投）の再投（追加</w:t>
      </w:r>
      <w:r w:rsidRPr="00663534">
        <w:rPr>
          <w:rFonts w:ascii="ＭＳ 明朝" w:eastAsia="ＭＳ 明朝" w:hAnsi="ＭＳ 明朝" w:cs="ＭＳ 明朝" w:hint="eastAsia"/>
          <w:color w:val="000000"/>
          <w:kern w:val="0"/>
          <w:szCs w:val="21"/>
        </w:rPr>
        <w:t>試技）を行い得点の多</w:t>
      </w:r>
      <w:r w:rsidR="00663534">
        <w:rPr>
          <w:rFonts w:ascii="ＭＳ 明朝" w:eastAsia="ＭＳ 明朝" w:hAnsi="ＭＳ 明朝" w:cs="ＭＳ 明朝" w:hint="eastAsia"/>
          <w:color w:val="000000"/>
          <w:kern w:val="0"/>
          <w:szCs w:val="21"/>
        </w:rPr>
        <w:t>さで順位を決定する。ただし、４位以下の者で同得点の場合は、再</w:t>
      </w:r>
      <w:r w:rsidRPr="00663534">
        <w:rPr>
          <w:rFonts w:ascii="ＭＳ 明朝" w:eastAsia="ＭＳ 明朝" w:hAnsi="ＭＳ 明朝" w:cs="ＭＳ 明朝" w:hint="eastAsia"/>
          <w:color w:val="000000"/>
          <w:kern w:val="0"/>
          <w:szCs w:val="21"/>
        </w:rPr>
        <w:t>投は行わず、同順位とする。</w:t>
      </w:r>
    </w:p>
    <w:p w:rsidR="002961A8" w:rsidRPr="00663534" w:rsidRDefault="00663534" w:rsidP="00663534">
      <w:pPr>
        <w:pStyle w:val="a3"/>
        <w:numPr>
          <w:ilvl w:val="0"/>
          <w:numId w:val="14"/>
        </w:numPr>
        <w:overflowPunct w:val="0"/>
        <w:ind w:leftChars="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2961A8" w:rsidRPr="00663534">
        <w:rPr>
          <w:rFonts w:ascii="ＭＳ 明朝" w:eastAsia="ＭＳ 明朝" w:hAnsi="ＭＳ 明朝" w:cs="ＭＳ 明朝" w:hint="eastAsia"/>
          <w:color w:val="000000"/>
          <w:kern w:val="0"/>
          <w:szCs w:val="21"/>
        </w:rPr>
        <w:t>③の方法によって再</w:t>
      </w:r>
      <w:r w:rsidR="00214DFB">
        <w:rPr>
          <w:rFonts w:ascii="ＭＳ 明朝" w:eastAsia="ＭＳ 明朝" w:hAnsi="ＭＳ 明朝" w:cs="ＭＳ 明朝" w:hint="eastAsia"/>
          <w:color w:val="000000"/>
          <w:kern w:val="0"/>
          <w:szCs w:val="21"/>
        </w:rPr>
        <w:t>投を行った結果、同得点となり１位、２位、３位が決定しない場合は</w:t>
      </w:r>
      <w:r w:rsidR="002961A8" w:rsidRPr="00663534">
        <w:rPr>
          <w:rFonts w:ascii="ＭＳ 明朝" w:eastAsia="ＭＳ 明朝" w:hAnsi="ＭＳ 明朝" w:cs="ＭＳ 明朝" w:hint="eastAsia"/>
          <w:color w:val="000000"/>
          <w:kern w:val="0"/>
          <w:szCs w:val="21"/>
        </w:rPr>
        <w:t>②の方法によって順位を決定する。</w:t>
      </w:r>
    </w:p>
    <w:p w:rsidR="002961A8" w:rsidRPr="00EC09B8" w:rsidRDefault="000C4FE4" w:rsidP="000C4FE4">
      <w:pPr>
        <w:pStyle w:val="a3"/>
        <w:numPr>
          <w:ilvl w:val="0"/>
          <w:numId w:val="14"/>
        </w:numPr>
        <w:overflowPunct w:val="0"/>
        <w:ind w:leftChars="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2961A8" w:rsidRPr="000C4FE4">
        <w:rPr>
          <w:rFonts w:ascii="ＭＳ 明朝" w:eastAsia="ＭＳ 明朝" w:hAnsi="ＭＳ 明朝" w:cs="ＭＳ 明朝" w:hint="eastAsia"/>
          <w:color w:val="000000"/>
          <w:kern w:val="0"/>
          <w:szCs w:val="21"/>
        </w:rPr>
        <w:t>再投は３位が決定するまで、最大５セットまで行う。</w:t>
      </w:r>
    </w:p>
    <w:p w:rsidR="00EC09B8" w:rsidRPr="000C4FE4" w:rsidRDefault="00F33744" w:rsidP="000C4FE4">
      <w:pPr>
        <w:pStyle w:val="a3"/>
        <w:numPr>
          <w:ilvl w:val="0"/>
          <w:numId w:val="14"/>
        </w:numPr>
        <w:overflowPunct w:val="0"/>
        <w:ind w:leftChars="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⑤の方法によっても順位が決定しない場合は、同順位とする。</w:t>
      </w:r>
    </w:p>
    <w:p w:rsidR="002961A8" w:rsidRPr="002961A8" w:rsidRDefault="002961A8" w:rsidP="00214DFB">
      <w:pPr>
        <w:overflowPunct w:val="0"/>
        <w:ind w:left="428"/>
        <w:textAlignment w:val="baseline"/>
        <w:rPr>
          <w:rFonts w:ascii="ＭＳ 明朝" w:eastAsia="ＭＳ 明朝" w:hAnsi="Times New Roman" w:cs="Times New Roman"/>
          <w:color w:val="000000"/>
          <w:spacing w:val="2"/>
          <w:kern w:val="0"/>
          <w:szCs w:val="21"/>
        </w:rPr>
      </w:pPr>
    </w:p>
    <w:p w:rsidR="002961A8" w:rsidRPr="00F33744" w:rsidRDefault="00F33744" w:rsidP="00F33744">
      <w:pPr>
        <w:pStyle w:val="a3"/>
        <w:numPr>
          <w:ilvl w:val="0"/>
          <w:numId w:val="13"/>
        </w:numPr>
        <w:overflowPunct w:val="0"/>
        <w:ind w:leftChars="0"/>
        <w:textAlignment w:val="baseline"/>
        <w:rPr>
          <w:rFonts w:ascii="ＭＳ 明朝" w:eastAsia="ＭＳ 明朝" w:hAnsi="ＭＳ 明朝" w:cs="ＭＳ 明朝"/>
          <w:color w:val="000000"/>
          <w:kern w:val="0"/>
          <w:szCs w:val="21"/>
        </w:rPr>
      </w:pPr>
      <w:r w:rsidRPr="00F33744">
        <w:rPr>
          <w:rFonts w:ascii="ＭＳ 明朝" w:eastAsia="ＭＳ 明朝" w:hAnsi="ＭＳ 明朝" w:cs="ＭＳ 明朝" w:hint="eastAsia"/>
          <w:color w:val="000000"/>
          <w:kern w:val="0"/>
          <w:szCs w:val="21"/>
        </w:rPr>
        <w:t>反則</w:t>
      </w:r>
    </w:p>
    <w:p w:rsidR="00F33744" w:rsidRDefault="00F33744" w:rsidP="00F33744">
      <w:pPr>
        <w:overflowPunct w:val="0"/>
        <w:ind w:left="398" w:hangingChars="200" w:hanging="39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試技中に身体の一部や補装具（椅子等を含む）がスローイングラインのプレーヤー側の側面以外に触れたとき。またはスローイングラインを踏み越えたとき。</w:t>
      </w:r>
    </w:p>
    <w:p w:rsidR="00F33744" w:rsidRDefault="00F33744" w:rsidP="00F33744">
      <w:pPr>
        <w:overflowPunct w:val="0"/>
        <w:ind w:left="398" w:hangingChars="200" w:hanging="39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ただし、フットレストがスローイングラインの上方空間に出ることは反則としない。</w:t>
      </w:r>
    </w:p>
    <w:p w:rsidR="009D1149" w:rsidRPr="002961A8" w:rsidRDefault="00F33744" w:rsidP="003A6E41">
      <w:pPr>
        <w:overflowPunct w:val="0"/>
        <w:ind w:left="398" w:hangingChars="200" w:hanging="39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反則のあった試技は１投の試技とみなすが、得点は無効とする。</w:t>
      </w:r>
    </w:p>
    <w:p w:rsidR="002961A8" w:rsidRPr="00214DFB" w:rsidRDefault="00214DFB" w:rsidP="002961A8">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ゴシック" w:hAnsi="Times New Roman" w:cs="ＭＳ ゴシック" w:hint="eastAsia"/>
          <w:b/>
          <w:bCs/>
          <w:color w:val="000000"/>
          <w:kern w:val="0"/>
          <w:sz w:val="24"/>
          <w:szCs w:val="24"/>
        </w:rPr>
        <w:lastRenderedPageBreak/>
        <w:t>◆ディスタンス種目◆</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（１）区分</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color w:val="000000"/>
          <w:kern w:val="0"/>
          <w:szCs w:val="21"/>
        </w:rPr>
        <w:t xml:space="preserve">    </w:t>
      </w:r>
      <w:r w:rsidRPr="002961A8">
        <w:rPr>
          <w:rFonts w:ascii="ＭＳ 明朝" w:eastAsia="ＭＳ 明朝" w:hAnsi="ＭＳ 明朝" w:cs="ＭＳ 明朝" w:hint="eastAsia"/>
          <w:color w:val="000000"/>
          <w:kern w:val="0"/>
          <w:szCs w:val="21"/>
        </w:rPr>
        <w:t>次の４つの区分に分けて行う。</w:t>
      </w:r>
      <w:r w:rsidR="00215801">
        <w:rPr>
          <w:rFonts w:ascii="ＭＳ 明朝" w:eastAsia="ＭＳ 明朝" w:hAnsi="ＭＳ 明朝" w:cs="ＭＳ 明朝" w:hint="eastAsia"/>
          <w:color w:val="000000"/>
          <w:kern w:val="0"/>
          <w:szCs w:val="21"/>
        </w:rPr>
        <w:t>（それぞれの区分内で中学部、高等部ごとに組み分けする）</w:t>
      </w:r>
    </w:p>
    <w:p w:rsidR="002C541A" w:rsidRDefault="002961A8" w:rsidP="000C4FE4">
      <w:pPr>
        <w:pStyle w:val="a3"/>
        <w:numPr>
          <w:ilvl w:val="0"/>
          <w:numId w:val="15"/>
        </w:numPr>
        <w:overflowPunct w:val="0"/>
        <w:ind w:leftChars="0"/>
        <w:textAlignment w:val="baseline"/>
        <w:rPr>
          <w:rFonts w:ascii="ＭＳ 明朝" w:eastAsia="ＭＳ 明朝" w:hAnsi="ＭＳ 明朝" w:cs="ＭＳ 明朝"/>
          <w:color w:val="000000"/>
          <w:kern w:val="0"/>
          <w:szCs w:val="21"/>
        </w:rPr>
      </w:pPr>
      <w:r w:rsidRPr="002C541A">
        <w:rPr>
          <w:rFonts w:ascii="ＭＳ 明朝" w:eastAsia="ＭＳ 明朝" w:hAnsi="ＭＳ 明朝" w:cs="ＭＳ 明朝" w:hint="eastAsia"/>
          <w:color w:val="000000"/>
          <w:kern w:val="0"/>
          <w:szCs w:val="21"/>
        </w:rPr>
        <w:t>座位女子（レディース・シティング）</w:t>
      </w:r>
    </w:p>
    <w:p w:rsidR="002C541A" w:rsidRPr="002C541A" w:rsidRDefault="002C541A" w:rsidP="002C541A">
      <w:pPr>
        <w:pStyle w:val="a3"/>
        <w:numPr>
          <w:ilvl w:val="0"/>
          <w:numId w:val="15"/>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座位男子（メンズ・シティング）</w:t>
      </w:r>
    </w:p>
    <w:p w:rsidR="002961A8" w:rsidRPr="002C541A" w:rsidRDefault="002961A8" w:rsidP="002C541A">
      <w:pPr>
        <w:pStyle w:val="a3"/>
        <w:numPr>
          <w:ilvl w:val="0"/>
          <w:numId w:val="15"/>
        </w:numPr>
        <w:overflowPunct w:val="0"/>
        <w:ind w:leftChars="0"/>
        <w:textAlignment w:val="baseline"/>
        <w:rPr>
          <w:rFonts w:ascii="ＭＳ 明朝" w:eastAsia="ＭＳ 明朝" w:hAnsi="Times New Roman" w:cs="Times New Roman"/>
          <w:color w:val="000000"/>
          <w:spacing w:val="2"/>
          <w:kern w:val="0"/>
          <w:szCs w:val="21"/>
        </w:rPr>
      </w:pPr>
      <w:r w:rsidRPr="002C541A">
        <w:rPr>
          <w:rFonts w:ascii="ＭＳ 明朝" w:eastAsia="ＭＳ 明朝" w:hAnsi="ＭＳ 明朝" w:cs="ＭＳ 明朝" w:hint="eastAsia"/>
          <w:color w:val="000000"/>
          <w:kern w:val="0"/>
          <w:szCs w:val="21"/>
        </w:rPr>
        <w:t>立位女子（レディース・スタンディング）</w:t>
      </w:r>
    </w:p>
    <w:p w:rsidR="002961A8" w:rsidRDefault="000C4FE4" w:rsidP="00214DFB">
      <w:pPr>
        <w:overflowPunct w:val="0"/>
        <w:ind w:left="43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④  </w:t>
      </w:r>
      <w:r w:rsidR="002961A8" w:rsidRPr="002C541A">
        <w:rPr>
          <w:rFonts w:ascii="ＭＳ 明朝" w:eastAsia="ＭＳ 明朝" w:hAnsi="ＭＳ 明朝" w:cs="ＭＳ 明朝" w:hint="eastAsia"/>
          <w:color w:val="000000"/>
          <w:kern w:val="0"/>
          <w:szCs w:val="21"/>
        </w:rPr>
        <w:t>立位男子（メンズ・スタンディング）</w:t>
      </w:r>
    </w:p>
    <w:p w:rsidR="003B6166" w:rsidRPr="002961A8" w:rsidRDefault="003B6166" w:rsidP="00214DFB">
      <w:pPr>
        <w:overflowPunct w:val="0"/>
        <w:ind w:left="435"/>
        <w:textAlignment w:val="baseline"/>
        <w:rPr>
          <w:rFonts w:ascii="ＭＳ 明朝" w:eastAsia="ＭＳ 明朝" w:hAnsi="Times New Roman" w:cs="Times New Roman"/>
          <w:color w:val="000000"/>
          <w:spacing w:val="2"/>
          <w:kern w:val="0"/>
          <w:szCs w:val="21"/>
        </w:rPr>
      </w:pPr>
    </w:p>
    <w:p w:rsidR="009D1149" w:rsidRDefault="002961A8" w:rsidP="00214DFB">
      <w:pPr>
        <w:overflowPunct w:val="0"/>
        <w:ind w:left="585" w:hangingChars="300" w:hanging="585"/>
        <w:textAlignment w:val="baseline"/>
        <w:rPr>
          <w:rFonts w:ascii="ＭＳ 明朝" w:eastAsia="ＭＳ 明朝" w:hAnsi="ＭＳ 明朝" w:cs="ＭＳ 明朝"/>
          <w:color w:val="000000"/>
          <w:kern w:val="0"/>
          <w:szCs w:val="21"/>
        </w:rPr>
      </w:pPr>
      <w:r w:rsidRPr="002961A8">
        <w:rPr>
          <w:rFonts w:ascii="ＭＳ 明朝" w:eastAsia="ＭＳ 明朝" w:hAnsi="ＭＳ 明朝" w:cs="ＭＳ 明朝" w:hint="eastAsia"/>
          <w:color w:val="000000"/>
          <w:kern w:val="0"/>
          <w:szCs w:val="21"/>
        </w:rPr>
        <w:t>（２）</w:t>
      </w:r>
      <w:r w:rsidR="009D1149">
        <w:rPr>
          <w:rFonts w:ascii="ＭＳ 明朝" w:eastAsia="ＭＳ 明朝" w:hAnsi="ＭＳ 明朝" w:cs="ＭＳ 明朝" w:hint="eastAsia"/>
          <w:color w:val="000000"/>
          <w:kern w:val="0"/>
          <w:szCs w:val="21"/>
        </w:rPr>
        <w:t>競技方法</w:t>
      </w:r>
    </w:p>
    <w:p w:rsidR="009D1149" w:rsidRDefault="009D1149" w:rsidP="009D1149">
      <w:pPr>
        <w:overflowPunct w:val="0"/>
        <w:ind w:leftChars="200" w:left="585" w:hangingChars="100" w:hanging="19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①　プレーヤーはスローイングエリア内で試技しなければならない。</w:t>
      </w:r>
    </w:p>
    <w:p w:rsidR="009D1149" w:rsidRPr="009D1149" w:rsidRDefault="009D1149" w:rsidP="009D1149">
      <w:pPr>
        <w:overflowPunct w:val="0"/>
        <w:ind w:leftChars="200" w:left="780" w:hangingChars="200" w:hanging="39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②　</w:t>
      </w:r>
      <w:r w:rsidRPr="009D1149">
        <w:rPr>
          <w:rFonts w:ascii="ＭＳ 明朝" w:eastAsia="ＭＳ 明朝" w:hAnsi="ＭＳ 明朝" w:cs="ＭＳ 明朝" w:hint="eastAsia"/>
          <w:color w:val="000000"/>
          <w:kern w:val="0"/>
          <w:szCs w:val="21"/>
        </w:rPr>
        <w:t>プレーヤーは試技の前に１投の練習をしなければならない。練習用ディスクは競技用と同規格のもので、色は黄色とする。</w:t>
      </w:r>
    </w:p>
    <w:p w:rsidR="009D1149" w:rsidRDefault="009D1149" w:rsidP="009D1149">
      <w:pPr>
        <w:pStyle w:val="a3"/>
        <w:numPr>
          <w:ilvl w:val="0"/>
          <w:numId w:val="2"/>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試技は３投連続して行う。</w:t>
      </w:r>
    </w:p>
    <w:p w:rsidR="009D1149" w:rsidRDefault="009D1149" w:rsidP="009D1149">
      <w:pPr>
        <w:pStyle w:val="a3"/>
        <w:numPr>
          <w:ilvl w:val="0"/>
          <w:numId w:val="2"/>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投げられたディスクの有効範囲は、競技フィールド前方180°とする。</w:t>
      </w:r>
    </w:p>
    <w:p w:rsidR="009D1149" w:rsidRDefault="009D1149" w:rsidP="009D1149">
      <w:pPr>
        <w:pStyle w:val="a3"/>
        <w:numPr>
          <w:ilvl w:val="0"/>
          <w:numId w:val="2"/>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距離の計測は、スローイングラインの中央の計測点から、ディスクが最初に触れた点までとする。</w:t>
      </w:r>
    </w:p>
    <w:p w:rsidR="009D1149" w:rsidRDefault="009D1149" w:rsidP="009D1149">
      <w:pPr>
        <w:pStyle w:val="a3"/>
        <w:numPr>
          <w:ilvl w:val="0"/>
          <w:numId w:val="2"/>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投げ方は自由とする。</w:t>
      </w:r>
    </w:p>
    <w:p w:rsidR="009D1149" w:rsidRDefault="009D1149" w:rsidP="009D1149">
      <w:pPr>
        <w:pStyle w:val="a3"/>
        <w:numPr>
          <w:ilvl w:val="0"/>
          <w:numId w:val="2"/>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競技上有利となる用具の使用は認めない。</w:t>
      </w:r>
    </w:p>
    <w:p w:rsidR="009D1149" w:rsidRDefault="009D1149" w:rsidP="009D1149">
      <w:pPr>
        <w:pStyle w:val="a3"/>
        <w:numPr>
          <w:ilvl w:val="0"/>
          <w:numId w:val="2"/>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試技の時間は、プレーヤーが１投目のディスクを受け取ってから３分とする。３分をこえた試技は無効とする。</w:t>
      </w:r>
    </w:p>
    <w:p w:rsidR="003A6E41" w:rsidRDefault="003A6E41" w:rsidP="009D1149">
      <w:pPr>
        <w:pStyle w:val="a3"/>
        <w:numPr>
          <w:ilvl w:val="0"/>
          <w:numId w:val="2"/>
        </w:numPr>
        <w:overflowPunct w:val="0"/>
        <w:ind w:leftChars="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座位で競技する場合のシートの高さはクッションを含め７５㎝以下とする。</w:t>
      </w:r>
    </w:p>
    <w:p w:rsidR="003B6166" w:rsidRDefault="003B6166" w:rsidP="00385215">
      <w:pPr>
        <w:pStyle w:val="a3"/>
        <w:overflowPunct w:val="0"/>
        <w:ind w:leftChars="0" w:left="780"/>
        <w:textAlignment w:val="baseline"/>
        <w:rPr>
          <w:rFonts w:ascii="ＭＳ 明朝" w:eastAsia="ＭＳ 明朝" w:hAnsi="ＭＳ 明朝" w:cs="ＭＳ 明朝"/>
          <w:color w:val="000000"/>
          <w:kern w:val="0"/>
          <w:szCs w:val="21"/>
        </w:rPr>
      </w:pPr>
    </w:p>
    <w:p w:rsidR="009D1149" w:rsidRDefault="009D1149" w:rsidP="009D1149">
      <w:pPr>
        <w:overflowPunct w:val="0"/>
        <w:textAlignment w:val="baseline"/>
        <w:rPr>
          <w:rFonts w:ascii="ＭＳ 明朝" w:eastAsia="ＭＳ 明朝" w:hAnsi="ＭＳ 明朝" w:cs="ＭＳ 明朝"/>
          <w:color w:val="000000"/>
          <w:kern w:val="0"/>
          <w:szCs w:val="21"/>
        </w:rPr>
      </w:pPr>
      <w:r w:rsidRPr="009D1149">
        <w:rPr>
          <w:rFonts w:ascii="ＭＳ 明朝" w:eastAsia="ＭＳ 明朝" w:hAnsi="ＭＳ 明朝" w:cs="ＭＳ 明朝" w:hint="eastAsia"/>
          <w:color w:val="000000"/>
          <w:kern w:val="0"/>
          <w:szCs w:val="21"/>
        </w:rPr>
        <w:t>（３）</w:t>
      </w:r>
      <w:r w:rsidR="003A6E41">
        <w:rPr>
          <w:rFonts w:ascii="ＭＳ 明朝" w:eastAsia="ＭＳ 明朝" w:hAnsi="ＭＳ 明朝" w:cs="ＭＳ 明朝" w:hint="eastAsia"/>
          <w:color w:val="000000"/>
          <w:kern w:val="0"/>
          <w:szCs w:val="21"/>
        </w:rPr>
        <w:t>記録</w:t>
      </w:r>
    </w:p>
    <w:p w:rsidR="003A6E41" w:rsidRDefault="002E6C68" w:rsidP="009D1149">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①記録は、３投の試技で最も距離の遠い</w:t>
      </w:r>
      <w:r w:rsidR="003A6E41">
        <w:rPr>
          <w:rFonts w:ascii="ＭＳ 明朝" w:eastAsia="ＭＳ 明朝" w:hAnsi="ＭＳ 明朝" w:cs="ＭＳ 明朝" w:hint="eastAsia"/>
          <w:color w:val="000000"/>
          <w:kern w:val="0"/>
          <w:szCs w:val="21"/>
        </w:rPr>
        <w:t>着地点を計測する。</w:t>
      </w:r>
    </w:p>
    <w:p w:rsidR="002E6C68" w:rsidRDefault="003A6E41" w:rsidP="009D1149">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②計測は㎝単位とし、１㎝未満は切り捨てる。</w:t>
      </w:r>
    </w:p>
    <w:p w:rsidR="003B6166" w:rsidRDefault="003B6166" w:rsidP="009D1149">
      <w:pPr>
        <w:overflowPunct w:val="0"/>
        <w:textAlignment w:val="baseline"/>
        <w:rPr>
          <w:rFonts w:ascii="ＭＳ 明朝" w:eastAsia="ＭＳ 明朝" w:hAnsi="ＭＳ 明朝" w:cs="ＭＳ 明朝"/>
          <w:color w:val="000000"/>
          <w:kern w:val="0"/>
          <w:szCs w:val="21"/>
        </w:rPr>
      </w:pPr>
    </w:p>
    <w:p w:rsidR="003A6E41" w:rsidRDefault="003A6E41" w:rsidP="009D1149">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w:t>
      </w:r>
      <w:r w:rsidR="002E6C68">
        <w:rPr>
          <w:rFonts w:ascii="ＭＳ 明朝" w:eastAsia="ＭＳ 明朝" w:hAnsi="ＭＳ 明朝" w:cs="ＭＳ 明朝" w:hint="eastAsia"/>
          <w:color w:val="000000"/>
          <w:kern w:val="0"/>
          <w:szCs w:val="21"/>
        </w:rPr>
        <w:t>順位の決定</w:t>
      </w:r>
    </w:p>
    <w:p w:rsidR="002E6C68" w:rsidRDefault="002E6C68" w:rsidP="002E6C68">
      <w:pPr>
        <w:overflowPunct w:val="0"/>
        <w:ind w:left="390" w:hangingChars="200" w:hanging="39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同順位の場合、１位、２位、３位は１投の再投（追加試技）により決定する。再投は順位が決定するまで行う。４位以下の者が同記録の場合は、再投は行わず同順位とする。再投の記録は公式記録としない。</w:t>
      </w:r>
    </w:p>
    <w:p w:rsidR="003B6166" w:rsidRPr="003A6E41" w:rsidRDefault="003B6166" w:rsidP="002E6C68">
      <w:pPr>
        <w:overflowPunct w:val="0"/>
        <w:ind w:left="390" w:hangingChars="200" w:hanging="390"/>
        <w:textAlignment w:val="baseline"/>
        <w:rPr>
          <w:rFonts w:ascii="ＭＳ 明朝" w:eastAsia="ＭＳ 明朝" w:hAnsi="ＭＳ 明朝" w:cs="ＭＳ 明朝"/>
          <w:color w:val="000000"/>
          <w:kern w:val="0"/>
          <w:szCs w:val="21"/>
        </w:rPr>
      </w:pPr>
    </w:p>
    <w:p w:rsidR="003A6E41" w:rsidRDefault="002E6C68" w:rsidP="009D1149">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（５）反則</w:t>
      </w:r>
    </w:p>
    <w:p w:rsidR="003A6E41" w:rsidRDefault="003A6E41" w:rsidP="009D1149">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①　スローイングエリア内から助走をしたとき</w:t>
      </w:r>
      <w:r w:rsidR="00385215">
        <w:rPr>
          <w:rFonts w:ascii="ＭＳ 明朝" w:eastAsia="ＭＳ 明朝" w:hAnsi="ＭＳ 明朝" w:cs="ＭＳ 明朝" w:hint="eastAsia"/>
          <w:color w:val="000000"/>
          <w:kern w:val="0"/>
          <w:szCs w:val="21"/>
        </w:rPr>
        <w:t>。</w:t>
      </w:r>
    </w:p>
    <w:p w:rsidR="003A6E41" w:rsidRPr="003A6E41" w:rsidRDefault="003A6E41" w:rsidP="009D1149">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②　その他のスローイングに関する反則は、アキュラシーと同様に扱うものとする。</w:t>
      </w:r>
    </w:p>
    <w:p w:rsidR="003B6166" w:rsidRPr="009D1149" w:rsidRDefault="003B6166" w:rsidP="009D1149">
      <w:pPr>
        <w:pStyle w:val="a3"/>
        <w:overflowPunct w:val="0"/>
        <w:ind w:leftChars="0" w:left="780"/>
        <w:textAlignment w:val="baseline"/>
        <w:rPr>
          <w:rFonts w:ascii="ＭＳ 明朝" w:eastAsia="ＭＳ 明朝" w:hAnsi="ＭＳ 明朝" w:cs="ＭＳ 明朝"/>
          <w:color w:val="000000"/>
          <w:kern w:val="0"/>
          <w:szCs w:val="21"/>
        </w:rPr>
      </w:pPr>
    </w:p>
    <w:p w:rsidR="002961A8" w:rsidRPr="002E6C68" w:rsidRDefault="002961A8" w:rsidP="002E6C68">
      <w:pPr>
        <w:overflowPunct w:val="0"/>
        <w:textAlignment w:val="baseline"/>
        <w:rPr>
          <w:rFonts w:ascii="ＭＳ 明朝" w:eastAsia="ＭＳ 明朝" w:hAnsi="ＭＳ 明朝" w:cs="ＭＳ 明朝"/>
          <w:color w:val="000000"/>
          <w:kern w:val="0"/>
          <w:szCs w:val="21"/>
        </w:rPr>
      </w:pPr>
      <w:r w:rsidRPr="002E6C68">
        <w:rPr>
          <w:rFonts w:ascii="ＭＳ 明朝" w:eastAsia="ＭＳ ゴシック" w:hAnsi="Times New Roman" w:cs="ＭＳ ゴシック" w:hint="eastAsia"/>
          <w:b/>
          <w:bCs/>
          <w:color w:val="000000"/>
          <w:kern w:val="0"/>
          <w:szCs w:val="21"/>
        </w:rPr>
        <w:t>７　エントリーについて</w:t>
      </w:r>
    </w:p>
    <w:p w:rsidR="002961A8" w:rsidRPr="002961A8" w:rsidRDefault="00857910" w:rsidP="00214DFB">
      <w:pPr>
        <w:overflowPunct w:val="0"/>
        <w:ind w:left="390" w:hangingChars="200" w:hanging="39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・ディスリート・スリーに出場する選手は、【様式１－</w:t>
      </w:r>
      <w:r w:rsidR="00EA2C6B">
        <w:rPr>
          <w:rFonts w:ascii="ＭＳ 明朝" w:eastAsia="ＭＳ 明朝" w:hAnsi="ＭＳ 明朝" w:cs="ＭＳ 明朝" w:hint="eastAsia"/>
          <w:color w:val="000000"/>
          <w:kern w:val="0"/>
          <w:szCs w:val="21"/>
        </w:rPr>
        <w:t>①</w:t>
      </w:r>
      <w:r>
        <w:rPr>
          <w:rFonts w:ascii="ＭＳ 明朝" w:eastAsia="ＭＳ 明朝" w:hAnsi="ＭＳ 明朝" w:cs="ＭＳ 明朝" w:hint="eastAsia"/>
          <w:color w:val="000000"/>
          <w:kern w:val="0"/>
          <w:szCs w:val="21"/>
        </w:rPr>
        <w:t>アキュ３】を使用する。【様式１－</w:t>
      </w:r>
      <w:r w:rsidR="00EA2C6B">
        <w:rPr>
          <w:rFonts w:ascii="ＭＳ 明朝" w:eastAsia="ＭＳ 明朝" w:hAnsi="ＭＳ 明朝" w:cs="ＭＳ 明朝" w:hint="eastAsia"/>
          <w:color w:val="000000"/>
          <w:kern w:val="0"/>
          <w:szCs w:val="21"/>
        </w:rPr>
        <w:t>①</w:t>
      </w:r>
      <w:r w:rsidR="00214DFB">
        <w:rPr>
          <w:rFonts w:ascii="ＭＳ 明朝" w:eastAsia="ＭＳ 明朝" w:hAnsi="ＭＳ 明朝" w:cs="ＭＳ 明朝" w:hint="eastAsia"/>
          <w:color w:val="000000"/>
          <w:kern w:val="0"/>
          <w:szCs w:val="21"/>
        </w:rPr>
        <w:t>アキュ３】は</w:t>
      </w:r>
      <w:r w:rsidR="00214DFB" w:rsidRPr="002E6C68">
        <w:rPr>
          <w:rFonts w:ascii="ＭＳ 明朝" w:eastAsia="ＭＳ 明朝" w:hAnsi="ＭＳ 明朝" w:cs="ＭＳ 明朝" w:hint="eastAsia"/>
          <w:b/>
          <w:color w:val="000000"/>
          <w:kern w:val="0"/>
          <w:szCs w:val="21"/>
        </w:rPr>
        <w:t>学部ごと</w:t>
      </w:r>
      <w:r w:rsidR="002961A8" w:rsidRPr="002E6C68">
        <w:rPr>
          <w:rFonts w:ascii="ＭＳ 明朝" w:eastAsia="ＭＳ 明朝" w:hAnsi="ＭＳ 明朝" w:cs="ＭＳ 明朝" w:hint="eastAsia"/>
          <w:b/>
          <w:color w:val="000000"/>
          <w:kern w:val="0"/>
          <w:szCs w:val="21"/>
        </w:rPr>
        <w:t>用紙を分けて記入</w:t>
      </w:r>
      <w:r w:rsidR="002961A8" w:rsidRPr="002961A8">
        <w:rPr>
          <w:rFonts w:ascii="ＭＳ 明朝" w:eastAsia="ＭＳ 明朝" w:hAnsi="ＭＳ 明朝" w:cs="ＭＳ 明朝" w:hint="eastAsia"/>
          <w:color w:val="000000"/>
          <w:kern w:val="0"/>
          <w:szCs w:val="21"/>
        </w:rPr>
        <w:t>する。</w:t>
      </w:r>
    </w:p>
    <w:p w:rsidR="002961A8" w:rsidRPr="00214DFB" w:rsidRDefault="002961A8" w:rsidP="002961A8">
      <w:pPr>
        <w:overflowPunct w:val="0"/>
        <w:textAlignment w:val="baseline"/>
        <w:rPr>
          <w:rFonts w:ascii="ＭＳ 明朝" w:eastAsia="ＭＳ 明朝" w:hAnsi="Times New Roman" w:cs="Times New Roman"/>
          <w:color w:val="000000"/>
          <w:spacing w:val="2"/>
          <w:kern w:val="0"/>
          <w:szCs w:val="21"/>
          <w:u w:val="single"/>
        </w:rPr>
      </w:pPr>
      <w:r w:rsidRPr="002961A8">
        <w:rPr>
          <w:rFonts w:ascii="ＭＳ 明朝" w:eastAsia="ＭＳ 明朝" w:hAnsi="ＭＳ 明朝" w:cs="ＭＳ 明朝" w:hint="eastAsia"/>
          <w:color w:val="000000"/>
          <w:kern w:val="0"/>
          <w:szCs w:val="21"/>
        </w:rPr>
        <w:t xml:space="preserve">　</w:t>
      </w:r>
      <w:r w:rsidRPr="00214DFB">
        <w:rPr>
          <w:rFonts w:ascii="ＭＳ 明朝" w:eastAsia="ＭＳ 明朝" w:hAnsi="ＭＳ 明朝" w:cs="ＭＳ 明朝" w:hint="eastAsia"/>
          <w:color w:val="000000"/>
          <w:kern w:val="0"/>
          <w:szCs w:val="21"/>
          <w:u w:val="single"/>
        </w:rPr>
        <w:t>・ディスリート・スリーに出場する選手は、ディスタンス競技に出場することはできない。</w:t>
      </w:r>
    </w:p>
    <w:p w:rsidR="002961A8" w:rsidRPr="002961A8" w:rsidRDefault="002961A8" w:rsidP="00214DFB">
      <w:pPr>
        <w:overflowPunct w:val="0"/>
        <w:ind w:left="390" w:hangingChars="200" w:hanging="39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・ディスリート</w:t>
      </w:r>
      <w:r w:rsidR="002C541A">
        <w:rPr>
          <w:rFonts w:ascii="ＭＳ 明朝" w:eastAsia="ＭＳ 明朝" w:hAnsi="ＭＳ 明朝" w:cs="ＭＳ 明朝" w:hint="eastAsia"/>
          <w:color w:val="000000"/>
          <w:kern w:val="0"/>
          <w:szCs w:val="21"/>
        </w:rPr>
        <w:t>・</w:t>
      </w:r>
      <w:r w:rsidRPr="002961A8">
        <w:rPr>
          <w:rFonts w:ascii="ＭＳ 明朝" w:eastAsia="ＭＳ 明朝" w:hAnsi="ＭＳ 明朝" w:cs="ＭＳ 明朝" w:hint="eastAsia"/>
          <w:color w:val="000000"/>
          <w:kern w:val="0"/>
          <w:szCs w:val="21"/>
        </w:rPr>
        <w:t>ファイブのみに</w:t>
      </w:r>
      <w:r w:rsidR="00857910">
        <w:rPr>
          <w:rFonts w:ascii="ＭＳ 明朝" w:eastAsia="ＭＳ 明朝" w:hAnsi="ＭＳ 明朝" w:cs="ＭＳ 明朝" w:hint="eastAsia"/>
          <w:color w:val="000000"/>
          <w:kern w:val="0"/>
          <w:szCs w:val="21"/>
        </w:rPr>
        <w:t>出場する選手は、【様式１－</w:t>
      </w:r>
      <w:r w:rsidR="00EA2C6B">
        <w:rPr>
          <w:rFonts w:ascii="ＭＳ 明朝" w:eastAsia="ＭＳ 明朝" w:hAnsi="ＭＳ 明朝" w:cs="ＭＳ 明朝" w:hint="eastAsia"/>
          <w:color w:val="000000"/>
          <w:kern w:val="0"/>
          <w:szCs w:val="21"/>
        </w:rPr>
        <w:t>②</w:t>
      </w:r>
      <w:r w:rsidR="00857910">
        <w:rPr>
          <w:rFonts w:ascii="ＭＳ 明朝" w:eastAsia="ＭＳ 明朝" w:hAnsi="ＭＳ 明朝" w:cs="ＭＳ 明朝" w:hint="eastAsia"/>
          <w:color w:val="000000"/>
          <w:kern w:val="0"/>
          <w:szCs w:val="21"/>
        </w:rPr>
        <w:t>アキュ５】を使用する。【様式１－</w:t>
      </w:r>
      <w:r w:rsidR="00EA2C6B">
        <w:rPr>
          <w:rFonts w:ascii="ＭＳ 明朝" w:eastAsia="ＭＳ 明朝" w:hAnsi="ＭＳ 明朝" w:cs="ＭＳ 明朝" w:hint="eastAsia"/>
          <w:color w:val="000000"/>
          <w:kern w:val="0"/>
          <w:szCs w:val="21"/>
        </w:rPr>
        <w:t>②</w:t>
      </w:r>
      <w:r w:rsidR="002C541A">
        <w:rPr>
          <w:rFonts w:ascii="ＭＳ 明朝" w:eastAsia="ＭＳ 明朝" w:hAnsi="ＭＳ 明朝" w:cs="ＭＳ 明朝" w:hint="eastAsia"/>
          <w:color w:val="000000"/>
          <w:kern w:val="0"/>
          <w:szCs w:val="21"/>
        </w:rPr>
        <w:t>ア</w:t>
      </w:r>
      <w:r w:rsidR="00857910">
        <w:rPr>
          <w:rFonts w:ascii="ＭＳ 明朝" w:eastAsia="ＭＳ 明朝" w:hAnsi="ＭＳ 明朝" w:cs="ＭＳ 明朝" w:hint="eastAsia"/>
          <w:color w:val="000000"/>
          <w:kern w:val="0"/>
          <w:szCs w:val="21"/>
        </w:rPr>
        <w:t>キュ</w:t>
      </w:r>
      <w:r w:rsidRPr="002961A8">
        <w:rPr>
          <w:rFonts w:ascii="ＭＳ 明朝" w:eastAsia="ＭＳ 明朝" w:hAnsi="ＭＳ 明朝" w:cs="ＭＳ 明朝" w:hint="eastAsia"/>
          <w:color w:val="000000"/>
          <w:kern w:val="0"/>
          <w:szCs w:val="21"/>
        </w:rPr>
        <w:t>５】は</w:t>
      </w:r>
      <w:r w:rsidR="00214DFB" w:rsidRPr="002E6C68">
        <w:rPr>
          <w:rFonts w:ascii="ＭＳ 明朝" w:eastAsia="ＭＳ 明朝" w:hAnsi="ＭＳ 明朝" w:cs="ＭＳ 明朝" w:hint="eastAsia"/>
          <w:b/>
          <w:color w:val="000000"/>
          <w:kern w:val="0"/>
          <w:szCs w:val="21"/>
        </w:rPr>
        <w:t>学部ごと用紙を分けて記入</w:t>
      </w:r>
      <w:r w:rsidR="00214DFB" w:rsidRPr="002961A8">
        <w:rPr>
          <w:rFonts w:ascii="ＭＳ 明朝" w:eastAsia="ＭＳ 明朝" w:hAnsi="ＭＳ 明朝" w:cs="ＭＳ 明朝" w:hint="eastAsia"/>
          <w:color w:val="000000"/>
          <w:kern w:val="0"/>
          <w:szCs w:val="21"/>
        </w:rPr>
        <w:t>する。</w:t>
      </w:r>
    </w:p>
    <w:p w:rsidR="002961A8" w:rsidRPr="00385215" w:rsidRDefault="002961A8" w:rsidP="00214DFB">
      <w:pPr>
        <w:overflowPunct w:val="0"/>
        <w:ind w:left="390" w:hangingChars="200" w:hanging="39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・アキュラシー、ディスタンスの２種目に出場する選</w:t>
      </w:r>
      <w:r w:rsidR="00214DFB">
        <w:rPr>
          <w:rFonts w:ascii="ＭＳ 明朝" w:eastAsia="ＭＳ 明朝" w:hAnsi="ＭＳ 明朝" w:cs="ＭＳ 明朝" w:hint="eastAsia"/>
          <w:color w:val="000000"/>
          <w:kern w:val="0"/>
          <w:szCs w:val="21"/>
        </w:rPr>
        <w:t>手は、中学部・高等部合わせて各校から７名</w:t>
      </w:r>
      <w:r w:rsidR="00857910">
        <w:rPr>
          <w:rFonts w:ascii="ＭＳ 明朝" w:eastAsia="ＭＳ 明朝" w:hAnsi="ＭＳ 明朝" w:cs="ＭＳ 明朝" w:hint="eastAsia"/>
          <w:color w:val="000000"/>
          <w:kern w:val="0"/>
          <w:szCs w:val="21"/>
        </w:rPr>
        <w:t>までとし、【様式１－</w:t>
      </w:r>
      <w:r w:rsidR="00EA2C6B">
        <w:rPr>
          <w:rFonts w:ascii="ＭＳ 明朝" w:eastAsia="ＭＳ 明朝" w:hAnsi="ＭＳ 明朝" w:cs="ＭＳ 明朝" w:hint="eastAsia"/>
          <w:color w:val="000000"/>
          <w:kern w:val="0"/>
          <w:szCs w:val="21"/>
        </w:rPr>
        <w:t>③</w:t>
      </w:r>
      <w:r w:rsidRPr="002961A8">
        <w:rPr>
          <w:rFonts w:ascii="ＭＳ 明朝" w:eastAsia="ＭＳ 明朝" w:hAnsi="ＭＳ 明朝" w:cs="ＭＳ 明朝" w:hint="eastAsia"/>
          <w:color w:val="000000"/>
          <w:kern w:val="0"/>
          <w:szCs w:val="21"/>
        </w:rPr>
        <w:t>アキュ・ディス】を使用する。</w:t>
      </w:r>
      <w:r w:rsidR="00214DFB">
        <w:rPr>
          <w:rFonts w:ascii="ＭＳ 明朝" w:eastAsia="ＭＳ 明朝" w:hAnsi="ＭＳ 明朝" w:cs="ＭＳ 明朝" w:hint="eastAsia"/>
          <w:color w:val="000000"/>
          <w:kern w:val="0"/>
          <w:szCs w:val="21"/>
        </w:rPr>
        <w:t>また、</w:t>
      </w:r>
      <w:r w:rsidR="00B83E8C">
        <w:rPr>
          <w:rFonts w:ascii="ＭＳ 明朝" w:eastAsia="ＭＳ 明朝" w:hAnsi="ＭＳ 明朝" w:cs="ＭＳ 明朝" w:hint="eastAsia"/>
          <w:color w:val="000000"/>
          <w:kern w:val="0"/>
          <w:szCs w:val="21"/>
        </w:rPr>
        <w:t>【様式１－③</w:t>
      </w:r>
      <w:r w:rsidR="00B83E8C" w:rsidRPr="002961A8">
        <w:rPr>
          <w:rFonts w:ascii="ＭＳ 明朝" w:eastAsia="ＭＳ 明朝" w:hAnsi="ＭＳ 明朝" w:cs="ＭＳ 明朝" w:hint="eastAsia"/>
          <w:color w:val="000000"/>
          <w:kern w:val="0"/>
          <w:szCs w:val="21"/>
        </w:rPr>
        <w:t>アキュ・ディス】</w:t>
      </w:r>
      <w:r w:rsidR="004F4552" w:rsidRPr="00385215">
        <w:rPr>
          <w:rFonts w:ascii="ＭＳ 明朝" w:eastAsia="ＭＳ 明朝" w:hAnsi="ＭＳ 明朝" w:cs="ＭＳ 明朝" w:hint="eastAsia"/>
          <w:color w:val="000000"/>
          <w:kern w:val="0"/>
          <w:szCs w:val="21"/>
        </w:rPr>
        <w:t>には</w:t>
      </w:r>
      <w:r w:rsidR="00214DFB" w:rsidRPr="00214DFB">
        <w:rPr>
          <w:rFonts w:ascii="ＭＳ 明朝" w:eastAsia="ＭＳ 明朝" w:hAnsi="ＭＳ 明朝" w:cs="ＭＳ 明朝" w:hint="eastAsia"/>
          <w:color w:val="000000"/>
          <w:kern w:val="0"/>
          <w:szCs w:val="21"/>
          <w:u w:val="wave"/>
        </w:rPr>
        <w:t>「</w:t>
      </w:r>
      <w:r w:rsidR="004F4552" w:rsidRPr="00214DFB">
        <w:rPr>
          <w:rFonts w:ascii="ＭＳ 明朝" w:eastAsia="ＭＳ 明朝" w:hAnsi="ＭＳ 明朝" w:cs="ＭＳ 明朝" w:hint="eastAsia"/>
          <w:color w:val="000000"/>
          <w:kern w:val="0"/>
          <w:szCs w:val="21"/>
          <w:u w:val="wave"/>
        </w:rPr>
        <w:t>全国障害者スポーツ大会に</w:t>
      </w:r>
      <w:r w:rsidR="00214DFB" w:rsidRPr="00214DFB">
        <w:rPr>
          <w:rFonts w:ascii="ＭＳ 明朝" w:eastAsia="ＭＳ 明朝" w:hAnsi="ＭＳ 明朝" w:cs="ＭＳ 明朝" w:hint="eastAsia"/>
          <w:color w:val="000000"/>
          <w:kern w:val="0"/>
          <w:szCs w:val="21"/>
          <w:u w:val="wave"/>
        </w:rPr>
        <w:t>出場を希望するか、しないか」について</w:t>
      </w:r>
      <w:r w:rsidRPr="00214DFB">
        <w:rPr>
          <w:rFonts w:ascii="ＭＳ 明朝" w:eastAsia="ＭＳ 明朝" w:hAnsi="ＭＳ 明朝" w:cs="ＭＳ 明朝" w:hint="eastAsia"/>
          <w:color w:val="000000"/>
          <w:kern w:val="0"/>
          <w:szCs w:val="21"/>
          <w:u w:val="wave"/>
        </w:rPr>
        <w:t>も記載</w:t>
      </w:r>
      <w:r w:rsidR="00214DFB" w:rsidRPr="00214DFB">
        <w:rPr>
          <w:rFonts w:ascii="ＭＳ 明朝" w:eastAsia="ＭＳ 明朝" w:hAnsi="ＭＳ 明朝" w:cs="ＭＳ 明朝" w:hint="eastAsia"/>
          <w:color w:val="000000"/>
          <w:kern w:val="0"/>
          <w:szCs w:val="21"/>
          <w:u w:val="wave"/>
        </w:rPr>
        <w:t>する</w:t>
      </w:r>
      <w:r w:rsidR="002E6C68">
        <w:rPr>
          <w:rFonts w:ascii="ＭＳ 明朝" w:eastAsia="ＭＳ 明朝" w:hAnsi="ＭＳ 明朝" w:cs="ＭＳ 明朝" w:hint="eastAsia"/>
          <w:color w:val="000000"/>
          <w:kern w:val="0"/>
          <w:szCs w:val="21"/>
          <w:u w:val="wave"/>
        </w:rPr>
        <w:t>。</w:t>
      </w:r>
      <w:r w:rsidR="00385215">
        <w:rPr>
          <w:rFonts w:ascii="ＭＳ 明朝" w:eastAsia="ＭＳ 明朝" w:hAnsi="ＭＳ 明朝" w:cs="ＭＳ 明朝" w:hint="eastAsia"/>
          <w:color w:val="000000"/>
          <w:kern w:val="0"/>
          <w:szCs w:val="21"/>
          <w:u w:val="wave"/>
        </w:rPr>
        <w:t>なお、</w:t>
      </w:r>
      <w:r w:rsidR="00996C22">
        <w:rPr>
          <w:rFonts w:ascii="ＭＳ 明朝" w:eastAsia="ＭＳ 明朝" w:hAnsi="ＭＳ 明朝" w:cs="ＭＳ 明朝" w:hint="eastAsia"/>
          <w:color w:val="000000"/>
          <w:kern w:val="0"/>
          <w:szCs w:val="21"/>
          <w:u w:val="wave"/>
        </w:rPr>
        <w:t>希望しても必ず選手に選考されるとは限らない</w:t>
      </w:r>
      <w:r w:rsidR="00385215">
        <w:rPr>
          <w:rFonts w:ascii="ＭＳ 明朝" w:eastAsia="ＭＳ 明朝" w:hAnsi="ＭＳ 明朝" w:cs="ＭＳ 明朝" w:hint="eastAsia"/>
          <w:color w:val="000000"/>
          <w:kern w:val="0"/>
          <w:szCs w:val="21"/>
          <w:u w:val="wave"/>
        </w:rPr>
        <w:t>。</w:t>
      </w:r>
      <w:r w:rsidR="00385215" w:rsidRPr="00385215">
        <w:rPr>
          <w:rFonts w:ascii="ＭＳ 明朝" w:eastAsia="ＭＳ 明朝" w:hAnsi="ＭＳ 明朝" w:cs="ＭＳ 明朝" w:hint="eastAsia"/>
          <w:color w:val="000000"/>
          <w:kern w:val="0"/>
          <w:szCs w:val="21"/>
        </w:rPr>
        <w:t>（主たる障害が精神障害の場合は、全国障害者スポーツ大会に出場できない）</w:t>
      </w:r>
    </w:p>
    <w:p w:rsidR="002961A8" w:rsidRDefault="002961A8" w:rsidP="002961A8">
      <w:pPr>
        <w:overflowPunct w:val="0"/>
        <w:textAlignment w:val="baseline"/>
        <w:rPr>
          <w:rFonts w:ascii="ＭＳ 明朝" w:eastAsia="ＭＳ 明朝" w:hAnsi="ＭＳ 明朝" w:cs="ＭＳ 明朝"/>
          <w:color w:val="000000"/>
          <w:kern w:val="0"/>
          <w:szCs w:val="21"/>
        </w:rPr>
      </w:pPr>
      <w:r w:rsidRPr="002961A8">
        <w:rPr>
          <w:rFonts w:ascii="ＭＳ 明朝" w:eastAsia="ＭＳ 明朝" w:hAnsi="ＭＳ 明朝" w:cs="ＭＳ 明朝" w:hint="eastAsia"/>
          <w:color w:val="000000"/>
          <w:kern w:val="0"/>
          <w:szCs w:val="21"/>
        </w:rPr>
        <w:t xml:space="preserve">　・その他、様式１には必ず必要事項を</w:t>
      </w:r>
      <w:r w:rsidR="00B83E8C">
        <w:rPr>
          <w:rFonts w:ascii="ＭＳ 明朝" w:eastAsia="ＭＳ 明朝" w:hAnsi="ＭＳ 明朝" w:cs="ＭＳ 明朝" w:hint="eastAsia"/>
          <w:color w:val="000000"/>
          <w:kern w:val="0"/>
          <w:szCs w:val="21"/>
        </w:rPr>
        <w:t>必ず</w:t>
      </w:r>
      <w:r w:rsidRPr="002961A8">
        <w:rPr>
          <w:rFonts w:ascii="ＭＳ 明朝" w:eastAsia="ＭＳ 明朝" w:hAnsi="ＭＳ 明朝" w:cs="ＭＳ 明朝" w:hint="eastAsia"/>
          <w:color w:val="000000"/>
          <w:kern w:val="0"/>
          <w:szCs w:val="21"/>
        </w:rPr>
        <w:t>記入する。</w:t>
      </w:r>
    </w:p>
    <w:p w:rsidR="002961A8" w:rsidRPr="002961A8" w:rsidRDefault="00EA2C6B" w:rsidP="00EA2C6B">
      <w:pPr>
        <w:overflowPunct w:val="0"/>
        <w:ind w:left="390" w:hangingChars="200" w:hanging="39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E6C68">
        <w:rPr>
          <w:rFonts w:ascii="ＭＳ 明朝" w:eastAsia="ＭＳ 明朝" w:hAnsi="ＭＳ 明朝" w:cs="ＭＳ 明朝" w:hint="eastAsia"/>
          <w:b/>
          <w:color w:val="000000"/>
          <w:kern w:val="0"/>
          <w:szCs w:val="21"/>
        </w:rPr>
        <w:t>ディスタンス種目に出場する選手は、アキュラシー５ｍにもエントリーすることになるので、申込は【様式１－③アキュ・ディス】にのみ記入する。</w:t>
      </w:r>
    </w:p>
    <w:p w:rsidR="00C41C50"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ゴシック" w:hAnsi="Times New Roman" w:cs="ＭＳ ゴシック" w:hint="eastAsia"/>
          <w:b/>
          <w:bCs/>
          <w:color w:val="000000"/>
          <w:kern w:val="0"/>
          <w:szCs w:val="21"/>
        </w:rPr>
        <w:lastRenderedPageBreak/>
        <w:t xml:space="preserve">８　介助等について　</w:t>
      </w:r>
      <w:r w:rsidRPr="002961A8">
        <w:rPr>
          <w:rFonts w:ascii="ＭＳ ゴシック" w:eastAsia="ＭＳ 明朝" w:hAnsi="ＭＳ ゴシック" w:cs="ＭＳ ゴシック"/>
          <w:b/>
          <w:bCs/>
          <w:color w:val="000000"/>
          <w:kern w:val="0"/>
          <w:szCs w:val="21"/>
        </w:rPr>
        <w:t xml:space="preserve">    </w:t>
      </w:r>
    </w:p>
    <w:p w:rsidR="002961A8" w:rsidRPr="002961A8" w:rsidRDefault="002961A8" w:rsidP="00214DFB">
      <w:pPr>
        <w:overflowPunct w:val="0"/>
        <w:ind w:left="390" w:hangingChars="200" w:hanging="39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・プレーヤーの状況により、集</w:t>
      </w:r>
      <w:r w:rsidR="00214DFB">
        <w:rPr>
          <w:rFonts w:ascii="ＭＳ 明朝" w:eastAsia="ＭＳ 明朝" w:hAnsi="ＭＳ 明朝" w:cs="ＭＳ 明朝" w:hint="eastAsia"/>
          <w:color w:val="000000"/>
          <w:kern w:val="0"/>
          <w:szCs w:val="21"/>
        </w:rPr>
        <w:t>合場所から各サイトまで引率が必要な場合は各エントリー表の備考</w:t>
      </w:r>
      <w:r w:rsidRPr="002961A8">
        <w:rPr>
          <w:rFonts w:ascii="ＭＳ 明朝" w:eastAsia="ＭＳ 明朝" w:hAnsi="ＭＳ 明朝" w:cs="ＭＳ 明朝" w:hint="eastAsia"/>
          <w:color w:val="000000"/>
          <w:kern w:val="0"/>
          <w:szCs w:val="21"/>
        </w:rPr>
        <w:t>欄に「介助」と明記する。</w:t>
      </w:r>
      <w:r w:rsidR="00215801">
        <w:rPr>
          <w:rFonts w:ascii="ＭＳ 明朝" w:eastAsia="ＭＳ 明朝" w:hAnsi="ＭＳ 明朝" w:cs="ＭＳ 明朝" w:hint="eastAsia"/>
          <w:color w:val="000000"/>
          <w:kern w:val="0"/>
          <w:szCs w:val="21"/>
        </w:rPr>
        <w:t>（「移動」の介助であり「競技」への介助を行うことができない。）</w:t>
      </w:r>
    </w:p>
    <w:p w:rsidR="002961A8" w:rsidRPr="002961A8" w:rsidRDefault="002961A8" w:rsidP="00214DFB">
      <w:pPr>
        <w:overflowPunct w:val="0"/>
        <w:ind w:left="390" w:hangingChars="200" w:hanging="39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・介助者は、</w:t>
      </w:r>
      <w:r w:rsidR="00215801">
        <w:rPr>
          <w:rFonts w:ascii="ＭＳ 明朝" w:eastAsia="ＭＳ 明朝" w:hAnsi="ＭＳ 明朝" w:cs="ＭＳ 明朝" w:hint="eastAsia"/>
          <w:color w:val="000000"/>
          <w:kern w:val="0"/>
          <w:szCs w:val="21"/>
        </w:rPr>
        <w:t>スローイングエリアに立ち入ることはできない。同時に</w:t>
      </w:r>
      <w:r w:rsidRPr="002961A8">
        <w:rPr>
          <w:rFonts w:ascii="ＭＳ 明朝" w:eastAsia="ＭＳ 明朝" w:hAnsi="ＭＳ 明朝" w:cs="ＭＳ 明朝" w:hint="eastAsia"/>
          <w:color w:val="000000"/>
          <w:kern w:val="0"/>
          <w:szCs w:val="21"/>
        </w:rPr>
        <w:t>プレーヤーへの指</w:t>
      </w:r>
      <w:r w:rsidR="00214DFB">
        <w:rPr>
          <w:rFonts w:ascii="ＭＳ 明朝" w:eastAsia="ＭＳ 明朝" w:hAnsi="ＭＳ 明朝" w:cs="ＭＳ 明朝" w:hint="eastAsia"/>
          <w:color w:val="000000"/>
          <w:kern w:val="0"/>
          <w:szCs w:val="21"/>
        </w:rPr>
        <w:t>示や技術的な指導、競技上有利になるようなアドバイスはすること</w:t>
      </w:r>
      <w:r w:rsidRPr="002961A8">
        <w:rPr>
          <w:rFonts w:ascii="ＭＳ 明朝" w:eastAsia="ＭＳ 明朝" w:hAnsi="ＭＳ 明朝" w:cs="ＭＳ 明朝" w:hint="eastAsia"/>
          <w:color w:val="000000"/>
          <w:kern w:val="0"/>
          <w:szCs w:val="21"/>
        </w:rPr>
        <w:t>ができない。</w:t>
      </w:r>
    </w:p>
    <w:p w:rsidR="002961A8" w:rsidRPr="002961A8" w:rsidRDefault="00D80237" w:rsidP="00D80237">
      <w:pPr>
        <w:overflowPunct w:val="0"/>
        <w:ind w:left="390" w:hangingChars="200" w:hanging="39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・プレーヤーが視覚障害者の場合、競技状況を知らせるための介助者をスローイングエリアに１名同行することができる。アキュラシーの場合、介助者が伝えられるのは投げる</w:t>
      </w:r>
      <w:r w:rsidRPr="00215801">
        <w:rPr>
          <w:rFonts w:ascii="ＭＳ 明朝" w:eastAsia="ＭＳ 明朝" w:hAnsi="ＭＳ 明朝" w:cs="ＭＳ 明朝" w:hint="eastAsia"/>
          <w:b/>
          <w:color w:val="000000"/>
          <w:kern w:val="0"/>
          <w:szCs w:val="21"/>
        </w:rPr>
        <w:t>方向、通過・不通過の状況だけ</w:t>
      </w:r>
      <w:r>
        <w:rPr>
          <w:rFonts w:ascii="ＭＳ 明朝" w:eastAsia="ＭＳ 明朝" w:hAnsi="ＭＳ 明朝" w:cs="ＭＳ 明朝" w:hint="eastAsia"/>
          <w:color w:val="000000"/>
          <w:kern w:val="0"/>
          <w:szCs w:val="21"/>
        </w:rPr>
        <w:t>で技術的な助言等は行ってはならない。ディスタンスの場合、伝えられるのは、</w:t>
      </w:r>
      <w:r w:rsidRPr="00215801">
        <w:rPr>
          <w:rFonts w:ascii="ＭＳ 明朝" w:eastAsia="ＭＳ 明朝" w:hAnsi="ＭＳ 明朝" w:cs="ＭＳ 明朝" w:hint="eastAsia"/>
          <w:b/>
          <w:color w:val="000000"/>
          <w:kern w:val="0"/>
          <w:szCs w:val="21"/>
        </w:rPr>
        <w:t>投げる方向、ディスクの飛行状況だけ</w:t>
      </w:r>
      <w:r>
        <w:rPr>
          <w:rFonts w:ascii="ＭＳ 明朝" w:eastAsia="ＭＳ 明朝" w:hAnsi="ＭＳ 明朝" w:cs="ＭＳ 明朝" w:hint="eastAsia"/>
          <w:color w:val="000000"/>
          <w:kern w:val="0"/>
          <w:szCs w:val="21"/>
        </w:rPr>
        <w:t>で技術的な助言等は行ってはならない。アキュラシー、ディスタンスいずれの場合も度重なる介助者の違反については退場を命じられることがある。</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・その他、介助者は各サイトの審判に従う。</w:t>
      </w:r>
    </w:p>
    <w:p w:rsidR="00D80237" w:rsidRDefault="00D80237" w:rsidP="002961A8">
      <w:pPr>
        <w:overflowPunct w:val="0"/>
        <w:textAlignment w:val="baseline"/>
        <w:rPr>
          <w:rFonts w:ascii="ＭＳ 明朝" w:eastAsia="ＭＳ ゴシック" w:hAnsi="Times New Roman" w:cs="ＭＳ ゴシック"/>
          <w:b/>
          <w:bCs/>
          <w:color w:val="000000"/>
          <w:kern w:val="0"/>
          <w:szCs w:val="21"/>
        </w:rPr>
      </w:pPr>
    </w:p>
    <w:p w:rsidR="002961A8" w:rsidRDefault="002103ED" w:rsidP="002961A8">
      <w:pPr>
        <w:overflowPunct w:val="0"/>
        <w:textAlignment w:val="baseline"/>
        <w:rPr>
          <w:rFonts w:ascii="ＭＳ 明朝" w:eastAsia="ＭＳ ゴシック" w:hAnsi="Times New Roman" w:cs="ＭＳ ゴシック"/>
          <w:b/>
          <w:bCs/>
          <w:color w:val="000000"/>
          <w:kern w:val="0"/>
          <w:szCs w:val="21"/>
        </w:rPr>
      </w:pPr>
      <w:r>
        <w:rPr>
          <w:rFonts w:ascii="ＭＳ 明朝" w:eastAsia="ＭＳ ゴシック" w:hAnsi="Times New Roman" w:cs="ＭＳ ゴシック" w:hint="eastAsia"/>
          <w:b/>
          <w:bCs/>
          <w:color w:val="000000"/>
          <w:kern w:val="0"/>
          <w:szCs w:val="21"/>
        </w:rPr>
        <w:t>９　欠席者</w:t>
      </w:r>
      <w:r w:rsidRPr="002961A8">
        <w:rPr>
          <w:rFonts w:ascii="ＭＳ 明朝" w:eastAsia="ＭＳ ゴシック" w:hAnsi="Times New Roman" w:cs="ＭＳ ゴシック" w:hint="eastAsia"/>
          <w:b/>
          <w:bCs/>
          <w:color w:val="000000"/>
          <w:kern w:val="0"/>
          <w:szCs w:val="21"/>
        </w:rPr>
        <w:t>について</w:t>
      </w:r>
    </w:p>
    <w:p w:rsidR="000C4FE4" w:rsidRDefault="002103ED" w:rsidP="002961A8">
      <w:pPr>
        <w:overflowPunct w:val="0"/>
        <w:textAlignment w:val="baseline"/>
        <w:rPr>
          <w:rFonts w:ascii="ＭＳ 明朝" w:eastAsia="ＭＳ ゴシック" w:hAnsi="Times New Roman" w:cs="ＭＳ ゴシック"/>
          <w:bCs/>
          <w:color w:val="000000"/>
          <w:kern w:val="0"/>
          <w:szCs w:val="21"/>
        </w:rPr>
      </w:pPr>
      <w:r>
        <w:rPr>
          <w:rFonts w:ascii="ＭＳ 明朝" w:eastAsia="ＭＳ ゴシック" w:hAnsi="Times New Roman" w:cs="ＭＳ ゴシック" w:hint="eastAsia"/>
          <w:b/>
          <w:bCs/>
          <w:color w:val="000000"/>
          <w:kern w:val="0"/>
          <w:szCs w:val="21"/>
        </w:rPr>
        <w:t xml:space="preserve">　</w:t>
      </w:r>
      <w:r w:rsidRPr="00EA2C6B">
        <w:rPr>
          <w:rFonts w:ascii="ＭＳ 明朝" w:eastAsia="ＭＳ ゴシック" w:hAnsi="Times New Roman" w:cs="ＭＳ ゴシック" w:hint="eastAsia"/>
          <w:bCs/>
          <w:color w:val="000000"/>
          <w:kern w:val="0"/>
          <w:szCs w:val="21"/>
        </w:rPr>
        <w:t>・</w:t>
      </w:r>
      <w:r w:rsidR="00385215">
        <w:rPr>
          <w:rFonts w:ascii="ＭＳ 明朝" w:eastAsia="ＭＳ ゴシック" w:hAnsi="Times New Roman" w:cs="ＭＳ ゴシック" w:hint="eastAsia"/>
          <w:bCs/>
          <w:color w:val="000000"/>
          <w:kern w:val="0"/>
          <w:szCs w:val="21"/>
        </w:rPr>
        <w:t>９月１７日（火）まで</w:t>
      </w:r>
      <w:r w:rsidR="000C4FE4">
        <w:rPr>
          <w:rFonts w:ascii="ＭＳ 明朝" w:eastAsia="ＭＳ ゴシック" w:hAnsi="Times New Roman" w:cs="ＭＳ ゴシック" w:hint="eastAsia"/>
          <w:bCs/>
          <w:color w:val="000000"/>
          <w:kern w:val="0"/>
          <w:szCs w:val="21"/>
        </w:rPr>
        <w:t>に欠席が分かっている場合は、欠席</w:t>
      </w:r>
      <w:r w:rsidR="00385215">
        <w:rPr>
          <w:rFonts w:ascii="ＭＳ 明朝" w:eastAsia="ＭＳ ゴシック" w:hAnsi="Times New Roman" w:cs="ＭＳ ゴシック" w:hint="eastAsia"/>
          <w:bCs/>
          <w:color w:val="000000"/>
          <w:kern w:val="0"/>
          <w:szCs w:val="21"/>
        </w:rPr>
        <w:t>の旨を</w:t>
      </w:r>
      <w:r w:rsidR="000C4FE4">
        <w:rPr>
          <w:rFonts w:ascii="ＭＳ 明朝" w:eastAsia="ＭＳ ゴシック" w:hAnsi="Times New Roman" w:cs="ＭＳ ゴシック" w:hint="eastAsia"/>
          <w:bCs/>
          <w:color w:val="000000"/>
          <w:kern w:val="0"/>
          <w:szCs w:val="21"/>
        </w:rPr>
        <w:t>専門委員長に届け出る。</w:t>
      </w:r>
    </w:p>
    <w:p w:rsidR="00385215" w:rsidRDefault="000C4FE4" w:rsidP="000C4FE4">
      <w:pPr>
        <w:overflowPunct w:val="0"/>
        <w:ind w:firstLineChars="100" w:firstLine="195"/>
        <w:textAlignment w:val="baseline"/>
        <w:rPr>
          <w:rFonts w:ascii="ＭＳ 明朝" w:eastAsia="ＭＳ ゴシック" w:hAnsi="Times New Roman" w:cs="ＭＳ ゴシック"/>
          <w:bCs/>
          <w:color w:val="000000"/>
          <w:kern w:val="0"/>
          <w:szCs w:val="21"/>
        </w:rPr>
      </w:pPr>
      <w:r>
        <w:rPr>
          <w:rFonts w:ascii="ＭＳ 明朝" w:eastAsia="ＭＳ ゴシック" w:hAnsi="Times New Roman" w:cs="ＭＳ ゴシック" w:hint="eastAsia"/>
          <w:bCs/>
          <w:color w:val="000000"/>
          <w:kern w:val="0"/>
          <w:szCs w:val="21"/>
        </w:rPr>
        <w:t>・</w:t>
      </w:r>
      <w:r w:rsidR="00385215">
        <w:rPr>
          <w:rFonts w:ascii="ＭＳ 明朝" w:eastAsia="ＭＳ ゴシック" w:hAnsi="Times New Roman" w:cs="ＭＳ ゴシック" w:hint="eastAsia"/>
          <w:bCs/>
          <w:color w:val="000000"/>
          <w:kern w:val="0"/>
          <w:szCs w:val="21"/>
        </w:rPr>
        <w:t>９月１８日（水）から大会</w:t>
      </w:r>
      <w:r>
        <w:rPr>
          <w:rFonts w:ascii="ＭＳ 明朝" w:eastAsia="ＭＳ ゴシック" w:hAnsi="Times New Roman" w:cs="ＭＳ ゴシック" w:hint="eastAsia"/>
          <w:bCs/>
          <w:color w:val="000000"/>
          <w:kern w:val="0"/>
          <w:szCs w:val="21"/>
        </w:rPr>
        <w:t>当日の欠席は</w:t>
      </w:r>
      <w:r w:rsidR="00B83E8C">
        <w:rPr>
          <w:rFonts w:ascii="ＭＳ 明朝" w:eastAsia="ＭＳ ゴシック" w:hAnsi="Times New Roman" w:cs="ＭＳ ゴシック" w:hint="eastAsia"/>
          <w:bCs/>
          <w:color w:val="000000"/>
          <w:kern w:val="0"/>
          <w:szCs w:val="21"/>
        </w:rPr>
        <w:t>、本部前に設置してある</w:t>
      </w:r>
      <w:r>
        <w:rPr>
          <w:rFonts w:ascii="ＭＳ 明朝" w:eastAsia="ＭＳ ゴシック" w:hAnsi="Times New Roman" w:cs="ＭＳ ゴシック" w:hint="eastAsia"/>
          <w:bCs/>
          <w:color w:val="000000"/>
          <w:kern w:val="0"/>
          <w:szCs w:val="21"/>
        </w:rPr>
        <w:t>欠席届に記入して監督会議前に本部に届け</w:t>
      </w:r>
    </w:p>
    <w:p w:rsidR="00215801" w:rsidRPr="000C4FE4" w:rsidRDefault="000C4FE4" w:rsidP="00385215">
      <w:pPr>
        <w:overflowPunct w:val="0"/>
        <w:ind w:firstLineChars="200" w:firstLine="390"/>
        <w:textAlignment w:val="baseline"/>
        <w:rPr>
          <w:rFonts w:ascii="ＭＳ 明朝" w:eastAsia="ＭＳ ゴシック" w:hAnsi="Times New Roman" w:cs="ＭＳ ゴシック"/>
          <w:bCs/>
          <w:color w:val="000000"/>
          <w:kern w:val="0"/>
          <w:szCs w:val="21"/>
        </w:rPr>
      </w:pPr>
      <w:r>
        <w:rPr>
          <w:rFonts w:ascii="ＭＳ 明朝" w:eastAsia="ＭＳ ゴシック" w:hAnsi="Times New Roman" w:cs="ＭＳ ゴシック" w:hint="eastAsia"/>
          <w:bCs/>
          <w:color w:val="000000"/>
          <w:kern w:val="0"/>
          <w:szCs w:val="21"/>
        </w:rPr>
        <w:t>出る。</w:t>
      </w:r>
      <w:r w:rsidR="00385215">
        <w:rPr>
          <w:rFonts w:ascii="ＭＳ 明朝" w:eastAsia="ＭＳ ゴシック" w:hAnsi="Times New Roman" w:cs="ＭＳ ゴシック" w:hint="eastAsia"/>
          <w:bCs/>
          <w:color w:val="000000"/>
          <w:kern w:val="0"/>
          <w:szCs w:val="21"/>
        </w:rPr>
        <w:t>（</w:t>
      </w:r>
      <w:r w:rsidR="00215801">
        <w:rPr>
          <w:rFonts w:ascii="ＭＳ 明朝" w:eastAsia="ＭＳ ゴシック" w:hAnsi="Times New Roman" w:cs="ＭＳ ゴシック" w:hint="eastAsia"/>
          <w:bCs/>
          <w:color w:val="000000"/>
          <w:kern w:val="0"/>
          <w:szCs w:val="21"/>
        </w:rPr>
        <w:t>欠席届は、アキュラシー種目、ディスタンス種目それぞれ</w:t>
      </w:r>
      <w:r w:rsidR="00385215">
        <w:rPr>
          <w:rFonts w:ascii="ＭＳ 明朝" w:eastAsia="ＭＳ ゴシック" w:hAnsi="Times New Roman" w:cs="ＭＳ ゴシック" w:hint="eastAsia"/>
          <w:bCs/>
          <w:color w:val="000000"/>
          <w:kern w:val="0"/>
          <w:szCs w:val="21"/>
        </w:rPr>
        <w:t>の様式に記入する</w:t>
      </w:r>
      <w:r w:rsidR="00215801">
        <w:rPr>
          <w:rFonts w:ascii="ＭＳ 明朝" w:eastAsia="ＭＳ ゴシック" w:hAnsi="Times New Roman" w:cs="ＭＳ ゴシック" w:hint="eastAsia"/>
          <w:bCs/>
          <w:color w:val="000000"/>
          <w:kern w:val="0"/>
          <w:szCs w:val="21"/>
        </w:rPr>
        <w:t>。</w:t>
      </w:r>
      <w:r w:rsidR="00385215">
        <w:rPr>
          <w:rFonts w:ascii="ＭＳ 明朝" w:eastAsia="ＭＳ ゴシック" w:hAnsi="Times New Roman" w:cs="ＭＳ ゴシック" w:hint="eastAsia"/>
          <w:bCs/>
          <w:color w:val="000000"/>
          <w:kern w:val="0"/>
          <w:szCs w:val="21"/>
        </w:rPr>
        <w:t>）</w:t>
      </w:r>
    </w:p>
    <w:p w:rsidR="00215801" w:rsidRDefault="00215801" w:rsidP="002961A8">
      <w:pPr>
        <w:overflowPunct w:val="0"/>
        <w:textAlignment w:val="baseline"/>
        <w:rPr>
          <w:rFonts w:ascii="ＭＳ 明朝" w:eastAsia="ＭＳ ゴシック" w:hAnsi="Times New Roman" w:cs="ＭＳ ゴシック"/>
          <w:b/>
          <w:bCs/>
          <w:color w:val="000000"/>
          <w:kern w:val="0"/>
          <w:szCs w:val="21"/>
        </w:rPr>
      </w:pPr>
    </w:p>
    <w:p w:rsidR="002961A8" w:rsidRPr="002961A8" w:rsidRDefault="00267945" w:rsidP="002961A8">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b/>
          <w:bCs/>
          <w:color w:val="000000"/>
          <w:kern w:val="0"/>
          <w:szCs w:val="21"/>
        </w:rPr>
        <w:t>１０</w:t>
      </w:r>
      <w:r w:rsidR="002961A8" w:rsidRPr="002961A8">
        <w:rPr>
          <w:rFonts w:ascii="ＭＳ 明朝" w:eastAsia="ＭＳ ゴシック" w:hAnsi="Times New Roman" w:cs="ＭＳ ゴシック" w:hint="eastAsia"/>
          <w:b/>
          <w:bCs/>
          <w:color w:val="000000"/>
          <w:kern w:val="0"/>
          <w:szCs w:val="21"/>
        </w:rPr>
        <w:t xml:space="preserve">　その他</w:t>
      </w:r>
      <w:r w:rsidR="00215801">
        <w:rPr>
          <w:rFonts w:ascii="ＭＳ 明朝" w:eastAsia="ＭＳ 明朝" w:hAnsi="ＭＳ 明朝" w:cs="ＭＳ 明朝" w:hint="eastAsia"/>
          <w:color w:val="000000"/>
          <w:kern w:val="0"/>
          <w:szCs w:val="21"/>
        </w:rPr>
        <w:t xml:space="preserve">　</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・補装具は、身体の一部とみなされる。</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・雨天決行とするので、参加各校で雨具などの準備をする。</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color w:val="000000"/>
          <w:kern w:val="0"/>
          <w:szCs w:val="21"/>
        </w:rPr>
        <w:t xml:space="preserve">  </w:t>
      </w:r>
      <w:r w:rsidRPr="002961A8">
        <w:rPr>
          <w:rFonts w:ascii="ＭＳ 明朝" w:eastAsia="ＭＳ 明朝" w:hAnsi="ＭＳ 明朝" w:cs="ＭＳ 明朝" w:hint="eastAsia"/>
          <w:color w:val="000000"/>
          <w:kern w:val="0"/>
          <w:szCs w:val="21"/>
        </w:rPr>
        <w:t>・晴天時の水分については、各学校で準備する。プレイエリアでの水分補給は控える。</w:t>
      </w:r>
    </w:p>
    <w:p w:rsidR="002961A8" w:rsidRPr="002961A8" w:rsidRDefault="002961A8" w:rsidP="002961A8">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・体調不良時やけがの場合は近くの専門部員や審判に申し出る。</w:t>
      </w:r>
    </w:p>
    <w:p w:rsidR="00E13A4E" w:rsidRPr="00214DFB" w:rsidRDefault="002961A8" w:rsidP="00214DFB">
      <w:pPr>
        <w:overflowPunct w:val="0"/>
        <w:textAlignment w:val="baseline"/>
        <w:rPr>
          <w:rFonts w:ascii="ＭＳ 明朝" w:eastAsia="ＭＳ 明朝" w:hAnsi="Times New Roman" w:cs="Times New Roman"/>
          <w:color w:val="000000"/>
          <w:spacing w:val="2"/>
          <w:kern w:val="0"/>
          <w:szCs w:val="21"/>
        </w:rPr>
      </w:pPr>
      <w:r w:rsidRPr="002961A8">
        <w:rPr>
          <w:rFonts w:ascii="ＭＳ 明朝" w:eastAsia="ＭＳ 明朝" w:hAnsi="ＭＳ 明朝" w:cs="ＭＳ 明朝" w:hint="eastAsia"/>
          <w:color w:val="000000"/>
          <w:kern w:val="0"/>
          <w:szCs w:val="21"/>
        </w:rPr>
        <w:t xml:space="preserve">　・撮影は撮影エリアで行うこととし、介助者の介助しながらの撮影は認められない。</w:t>
      </w:r>
    </w:p>
    <w:sectPr w:rsidR="00E13A4E" w:rsidRPr="00214DFB" w:rsidSect="00214DFB">
      <w:pgSz w:w="11906" w:h="16838" w:code="9"/>
      <w:pgMar w:top="1134" w:right="1077" w:bottom="1134" w:left="1077" w:header="720" w:footer="720" w:gutter="0"/>
      <w:pgNumType w:start="1"/>
      <w:cols w:space="720"/>
      <w:noEndnote/>
      <w:docGrid w:type="linesAndChars" w:linePitch="31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9F" w:rsidRDefault="006A2F9F" w:rsidP="00CB51C8">
      <w:r>
        <w:separator/>
      </w:r>
    </w:p>
  </w:endnote>
  <w:endnote w:type="continuationSeparator" w:id="0">
    <w:p w:rsidR="006A2F9F" w:rsidRDefault="006A2F9F" w:rsidP="00CB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9F" w:rsidRDefault="006A2F9F" w:rsidP="00CB51C8">
      <w:r>
        <w:separator/>
      </w:r>
    </w:p>
  </w:footnote>
  <w:footnote w:type="continuationSeparator" w:id="0">
    <w:p w:rsidR="006A2F9F" w:rsidRDefault="006A2F9F" w:rsidP="00CB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9F5"/>
    <w:multiLevelType w:val="hybridMultilevel"/>
    <w:tmpl w:val="AE62535E"/>
    <w:lvl w:ilvl="0" w:tplc="89F26E36">
      <w:start w:val="2"/>
      <w:numFmt w:val="decimalEnclosedCircle"/>
      <w:lvlText w:val="%1"/>
      <w:lvlJc w:val="left"/>
      <w:pPr>
        <w:ind w:left="1140" w:hanging="360"/>
      </w:pPr>
      <w:rPr>
        <w:rFonts w:hAnsi="ＭＳ 明朝" w:cs="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05912CC6"/>
    <w:multiLevelType w:val="hybridMultilevel"/>
    <w:tmpl w:val="3EF841D2"/>
    <w:lvl w:ilvl="0" w:tplc="2FF4EB60">
      <w:start w:val="1"/>
      <w:numFmt w:val="decimalEnclosedCircle"/>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DA5680A"/>
    <w:multiLevelType w:val="hybridMultilevel"/>
    <w:tmpl w:val="0730FBFA"/>
    <w:lvl w:ilvl="0" w:tplc="2ED4F91A">
      <w:start w:val="2"/>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nsid w:val="22234FE0"/>
    <w:multiLevelType w:val="hybridMultilevel"/>
    <w:tmpl w:val="9A8469F8"/>
    <w:lvl w:ilvl="0" w:tplc="A9269A9A">
      <w:start w:val="2"/>
      <w:numFmt w:val="decimalEnclosedCircle"/>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A31CB6"/>
    <w:multiLevelType w:val="hybridMultilevel"/>
    <w:tmpl w:val="E81AB500"/>
    <w:lvl w:ilvl="0" w:tplc="A71A1722">
      <w:start w:val="2"/>
      <w:numFmt w:val="decimalEnclosedCircle"/>
      <w:lvlText w:val="%1"/>
      <w:lvlJc w:val="left"/>
      <w:pPr>
        <w:ind w:left="1140" w:hanging="360"/>
      </w:pPr>
      <w:rPr>
        <w:rFonts w:hAnsi="ＭＳ 明朝" w:cs="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28C55264"/>
    <w:multiLevelType w:val="hybridMultilevel"/>
    <w:tmpl w:val="0FFCBC88"/>
    <w:lvl w:ilvl="0" w:tplc="47E0E65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nsid w:val="2D3F06D6"/>
    <w:multiLevelType w:val="hybridMultilevel"/>
    <w:tmpl w:val="3B4AE5DE"/>
    <w:lvl w:ilvl="0" w:tplc="AB02F512">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nsid w:val="2F075BB8"/>
    <w:multiLevelType w:val="hybridMultilevel"/>
    <w:tmpl w:val="893ADB4C"/>
    <w:lvl w:ilvl="0" w:tplc="2D3CA37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C0A1B2A"/>
    <w:multiLevelType w:val="hybridMultilevel"/>
    <w:tmpl w:val="C8143482"/>
    <w:lvl w:ilvl="0" w:tplc="510CC164">
      <w:start w:val="2"/>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9">
    <w:nsid w:val="5CCF45CA"/>
    <w:multiLevelType w:val="hybridMultilevel"/>
    <w:tmpl w:val="D2328010"/>
    <w:lvl w:ilvl="0" w:tplc="D464A358">
      <w:start w:val="1"/>
      <w:numFmt w:val="decimalEnclosedCircle"/>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D3D44D7"/>
    <w:multiLevelType w:val="hybridMultilevel"/>
    <w:tmpl w:val="00783B62"/>
    <w:lvl w:ilvl="0" w:tplc="51F6A666">
      <w:start w:val="2"/>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5DBD563B"/>
    <w:multiLevelType w:val="hybridMultilevel"/>
    <w:tmpl w:val="E5940126"/>
    <w:lvl w:ilvl="0" w:tplc="8ACE79B4">
      <w:start w:val="4"/>
      <w:numFmt w:val="decimalFullWidth"/>
      <w:lvlText w:val="（%1）"/>
      <w:lvlJc w:val="left"/>
      <w:pPr>
        <w:ind w:left="720" w:hanging="720"/>
      </w:pPr>
      <w:rPr>
        <w:rFonts w:hAnsi="ＭＳ 明朝" w:cs="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1F088B"/>
    <w:multiLevelType w:val="hybridMultilevel"/>
    <w:tmpl w:val="8A10F0EE"/>
    <w:lvl w:ilvl="0" w:tplc="41560470">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742B6189"/>
    <w:multiLevelType w:val="hybridMultilevel"/>
    <w:tmpl w:val="9148DEEC"/>
    <w:lvl w:ilvl="0" w:tplc="B5A4FDD6">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nsid w:val="78256B86"/>
    <w:multiLevelType w:val="hybridMultilevel"/>
    <w:tmpl w:val="004E1C3A"/>
    <w:lvl w:ilvl="0" w:tplc="1DCC6F98">
      <w:start w:val="1"/>
      <w:numFmt w:val="decimalEnclosedCircle"/>
      <w:lvlText w:val="%1"/>
      <w:lvlJc w:val="left"/>
      <w:pPr>
        <w:ind w:left="795" w:hanging="360"/>
      </w:pPr>
      <w:rPr>
        <w:rFonts w:ascii="ＭＳ 明朝" w:eastAsia="ＭＳ 明朝" w:hAnsi="ＭＳ 明朝" w:cs="ＭＳ 明朝"/>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9"/>
  </w:num>
  <w:num w:numId="3">
    <w:abstractNumId w:val="3"/>
  </w:num>
  <w:num w:numId="4">
    <w:abstractNumId w:val="0"/>
  </w:num>
  <w:num w:numId="5">
    <w:abstractNumId w:val="4"/>
  </w:num>
  <w:num w:numId="6">
    <w:abstractNumId w:val="8"/>
  </w:num>
  <w:num w:numId="7">
    <w:abstractNumId w:val="12"/>
  </w:num>
  <w:num w:numId="8">
    <w:abstractNumId w:val="2"/>
  </w:num>
  <w:num w:numId="9">
    <w:abstractNumId w:val="5"/>
  </w:num>
  <w:num w:numId="10">
    <w:abstractNumId w:val="13"/>
  </w:num>
  <w:num w:numId="11">
    <w:abstractNumId w:val="7"/>
  </w:num>
  <w:num w:numId="12">
    <w:abstractNumId w:val="10"/>
  </w:num>
  <w:num w:numId="13">
    <w:abstractNumId w:val="1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A8"/>
    <w:rsid w:val="000C4FE4"/>
    <w:rsid w:val="00154FDF"/>
    <w:rsid w:val="002103ED"/>
    <w:rsid w:val="00214DFB"/>
    <w:rsid w:val="00215801"/>
    <w:rsid w:val="00267945"/>
    <w:rsid w:val="002961A8"/>
    <w:rsid w:val="002C541A"/>
    <w:rsid w:val="002E6C68"/>
    <w:rsid w:val="00324B9E"/>
    <w:rsid w:val="00385215"/>
    <w:rsid w:val="003A6E41"/>
    <w:rsid w:val="003B6166"/>
    <w:rsid w:val="004F4552"/>
    <w:rsid w:val="00513434"/>
    <w:rsid w:val="0058151D"/>
    <w:rsid w:val="00585C0E"/>
    <w:rsid w:val="006321E7"/>
    <w:rsid w:val="00663534"/>
    <w:rsid w:val="006A2F9F"/>
    <w:rsid w:val="006D602A"/>
    <w:rsid w:val="00857910"/>
    <w:rsid w:val="009264C3"/>
    <w:rsid w:val="00996C22"/>
    <w:rsid w:val="009A71EC"/>
    <w:rsid w:val="009D1149"/>
    <w:rsid w:val="00B83E8C"/>
    <w:rsid w:val="00BB5A66"/>
    <w:rsid w:val="00C41C50"/>
    <w:rsid w:val="00C73B45"/>
    <w:rsid w:val="00CB51C8"/>
    <w:rsid w:val="00D80237"/>
    <w:rsid w:val="00E13A4E"/>
    <w:rsid w:val="00EA2C6B"/>
    <w:rsid w:val="00EC09B8"/>
    <w:rsid w:val="00EC6111"/>
    <w:rsid w:val="00ED5ABE"/>
    <w:rsid w:val="00EE1AD0"/>
    <w:rsid w:val="00F33744"/>
    <w:rsid w:val="00FC64FE"/>
    <w:rsid w:val="00FD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1A8"/>
    <w:pPr>
      <w:ind w:leftChars="400" w:left="840"/>
    </w:pPr>
  </w:style>
  <w:style w:type="paragraph" w:styleId="a4">
    <w:name w:val="Balloon Text"/>
    <w:basedOn w:val="a"/>
    <w:link w:val="a5"/>
    <w:uiPriority w:val="99"/>
    <w:semiHidden/>
    <w:unhideWhenUsed/>
    <w:rsid w:val="002C54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541A"/>
    <w:rPr>
      <w:rFonts w:asciiTheme="majorHAnsi" w:eastAsiaTheme="majorEastAsia" w:hAnsiTheme="majorHAnsi" w:cstheme="majorBidi"/>
      <w:sz w:val="18"/>
      <w:szCs w:val="18"/>
    </w:rPr>
  </w:style>
  <w:style w:type="paragraph" w:styleId="a6">
    <w:name w:val="header"/>
    <w:basedOn w:val="a"/>
    <w:link w:val="a7"/>
    <w:uiPriority w:val="99"/>
    <w:unhideWhenUsed/>
    <w:rsid w:val="00CB51C8"/>
    <w:pPr>
      <w:tabs>
        <w:tab w:val="center" w:pos="4252"/>
        <w:tab w:val="right" w:pos="8504"/>
      </w:tabs>
      <w:snapToGrid w:val="0"/>
    </w:pPr>
  </w:style>
  <w:style w:type="character" w:customStyle="1" w:styleId="a7">
    <w:name w:val="ヘッダー (文字)"/>
    <w:basedOn w:val="a0"/>
    <w:link w:val="a6"/>
    <w:uiPriority w:val="99"/>
    <w:rsid w:val="00CB51C8"/>
  </w:style>
  <w:style w:type="paragraph" w:styleId="a8">
    <w:name w:val="footer"/>
    <w:basedOn w:val="a"/>
    <w:link w:val="a9"/>
    <w:uiPriority w:val="99"/>
    <w:unhideWhenUsed/>
    <w:rsid w:val="00CB51C8"/>
    <w:pPr>
      <w:tabs>
        <w:tab w:val="center" w:pos="4252"/>
        <w:tab w:val="right" w:pos="8504"/>
      </w:tabs>
      <w:snapToGrid w:val="0"/>
    </w:pPr>
  </w:style>
  <w:style w:type="character" w:customStyle="1" w:styleId="a9">
    <w:name w:val="フッター (文字)"/>
    <w:basedOn w:val="a0"/>
    <w:link w:val="a8"/>
    <w:uiPriority w:val="99"/>
    <w:rsid w:val="00CB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1A8"/>
    <w:pPr>
      <w:ind w:leftChars="400" w:left="840"/>
    </w:pPr>
  </w:style>
  <w:style w:type="paragraph" w:styleId="a4">
    <w:name w:val="Balloon Text"/>
    <w:basedOn w:val="a"/>
    <w:link w:val="a5"/>
    <w:uiPriority w:val="99"/>
    <w:semiHidden/>
    <w:unhideWhenUsed/>
    <w:rsid w:val="002C54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541A"/>
    <w:rPr>
      <w:rFonts w:asciiTheme="majorHAnsi" w:eastAsiaTheme="majorEastAsia" w:hAnsiTheme="majorHAnsi" w:cstheme="majorBidi"/>
      <w:sz w:val="18"/>
      <w:szCs w:val="18"/>
    </w:rPr>
  </w:style>
  <w:style w:type="paragraph" w:styleId="a6">
    <w:name w:val="header"/>
    <w:basedOn w:val="a"/>
    <w:link w:val="a7"/>
    <w:uiPriority w:val="99"/>
    <w:unhideWhenUsed/>
    <w:rsid w:val="00CB51C8"/>
    <w:pPr>
      <w:tabs>
        <w:tab w:val="center" w:pos="4252"/>
        <w:tab w:val="right" w:pos="8504"/>
      </w:tabs>
      <w:snapToGrid w:val="0"/>
    </w:pPr>
  </w:style>
  <w:style w:type="character" w:customStyle="1" w:styleId="a7">
    <w:name w:val="ヘッダー (文字)"/>
    <w:basedOn w:val="a0"/>
    <w:link w:val="a6"/>
    <w:uiPriority w:val="99"/>
    <w:rsid w:val="00CB51C8"/>
  </w:style>
  <w:style w:type="paragraph" w:styleId="a8">
    <w:name w:val="footer"/>
    <w:basedOn w:val="a"/>
    <w:link w:val="a9"/>
    <w:uiPriority w:val="99"/>
    <w:unhideWhenUsed/>
    <w:rsid w:val="00CB51C8"/>
    <w:pPr>
      <w:tabs>
        <w:tab w:val="center" w:pos="4252"/>
        <w:tab w:val="right" w:pos="8504"/>
      </w:tabs>
      <w:snapToGrid w:val="0"/>
    </w:pPr>
  </w:style>
  <w:style w:type="character" w:customStyle="1" w:styleId="a9">
    <w:name w:val="フッター (文字)"/>
    <w:basedOn w:val="a0"/>
    <w:link w:val="a8"/>
    <w:uiPriority w:val="99"/>
    <w:rsid w:val="00CB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ゆり子</dc:creator>
  <cp:lastModifiedBy>石垣　徹</cp:lastModifiedBy>
  <cp:revision>9</cp:revision>
  <cp:lastPrinted>2019-04-12T07:57:00Z</cp:lastPrinted>
  <dcterms:created xsi:type="dcterms:W3CDTF">2019-04-12T08:15:00Z</dcterms:created>
  <dcterms:modified xsi:type="dcterms:W3CDTF">2019-05-27T07:13:00Z</dcterms:modified>
</cp:coreProperties>
</file>